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41C69" w14:textId="77777777" w:rsidR="008B0B4F" w:rsidRPr="00152FBF" w:rsidRDefault="00EC044E" w:rsidP="008B0B4F">
      <w:pPr>
        <w:pStyle w:val="Default"/>
        <w:jc w:val="center"/>
        <w:rPr>
          <w:rFonts w:ascii="ＭＳ 明朝" w:eastAsia="ＭＳ 明朝" w:hAnsi="ＭＳ 明朝"/>
          <w:color w:val="auto"/>
          <w:sz w:val="22"/>
          <w:szCs w:val="22"/>
        </w:rPr>
      </w:pPr>
      <w:r>
        <w:rPr>
          <w:rFonts w:ascii="ＭＳ 明朝" w:eastAsia="ＭＳ 明朝" w:hAnsi="ＭＳ 明朝"/>
          <w:color w:val="auto"/>
          <w:sz w:val="22"/>
          <w:szCs w:val="22"/>
        </w:rPr>
        <w:t>201</w:t>
      </w:r>
      <w:r w:rsidR="00ED0F44">
        <w:rPr>
          <w:rFonts w:ascii="ＭＳ 明朝" w:eastAsia="ＭＳ 明朝" w:hAnsi="ＭＳ 明朝" w:hint="eastAsia"/>
          <w:color w:val="auto"/>
          <w:sz w:val="22"/>
          <w:szCs w:val="22"/>
        </w:rPr>
        <w:t>6</w:t>
      </w:r>
      <w:r w:rsidR="008B0B4F" w:rsidRPr="00152FBF">
        <w:rPr>
          <w:rFonts w:ascii="ＭＳ 明朝" w:eastAsia="ＭＳ 明朝" w:hAnsi="ＭＳ 明朝" w:hint="eastAsia"/>
          <w:color w:val="auto"/>
          <w:sz w:val="22"/>
          <w:szCs w:val="22"/>
        </w:rPr>
        <w:t>年度全国統一要約筆記者認定試験の手引き</w:t>
      </w:r>
    </w:p>
    <w:p w14:paraId="33141C6A" w14:textId="77777777" w:rsidR="008B0B4F" w:rsidRPr="00152FBF" w:rsidRDefault="008B0B4F" w:rsidP="008B0B4F">
      <w:pPr>
        <w:pStyle w:val="Default"/>
        <w:rPr>
          <w:rFonts w:ascii="ＭＳ 明朝" w:eastAsia="ＭＳ 明朝" w:hAnsi="ＭＳ 明朝" w:cs="ＭＳ 明朝"/>
          <w:color w:val="auto"/>
          <w:sz w:val="22"/>
          <w:szCs w:val="22"/>
        </w:rPr>
      </w:pPr>
    </w:p>
    <w:p w14:paraId="33141C6C" w14:textId="0B36CEC5" w:rsidR="008D6DBC" w:rsidRPr="00456122" w:rsidRDefault="008B0B4F" w:rsidP="00456122">
      <w:pPr>
        <w:pStyle w:val="Default"/>
        <w:ind w:firstLineChars="1900" w:firstLine="4180"/>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lang w:eastAsia="zh-CN"/>
        </w:rPr>
        <w:t>実施：</w:t>
      </w:r>
      <w:r w:rsidR="008D6DBC" w:rsidRPr="008D6DBC">
        <w:rPr>
          <w:rFonts w:ascii="ＭＳ 明朝" w:eastAsia="ＭＳ 明朝" w:hAnsi="ＭＳ 明朝" w:cs="ＭＳ 明朝" w:hint="eastAsia"/>
          <w:color w:val="auto"/>
          <w:sz w:val="22"/>
          <w:szCs w:val="22"/>
          <w:lang w:eastAsia="zh-CN"/>
        </w:rPr>
        <w:t>大阪府</w:t>
      </w:r>
      <w:r w:rsidR="00456122">
        <w:rPr>
          <w:rFonts w:ascii="ＭＳ 明朝" w:eastAsia="ＭＳ 明朝" w:hAnsi="ＭＳ 明朝" w:cs="ＭＳ 明朝" w:hint="eastAsia"/>
          <w:color w:val="auto"/>
          <w:sz w:val="22"/>
          <w:szCs w:val="22"/>
          <w:bdr w:val="single" w:sz="4" w:space="0" w:color="auto"/>
          <w:lang w:eastAsia="zh-CN"/>
        </w:rPr>
        <w:t xml:space="preserve">　　　　　　　　</w:t>
      </w:r>
    </w:p>
    <w:p w14:paraId="33141C6D" w14:textId="77777777" w:rsidR="008B0B4F" w:rsidRPr="00152FBF" w:rsidRDefault="008B0B4F" w:rsidP="008D6DBC">
      <w:pPr>
        <w:pStyle w:val="Default"/>
        <w:ind w:firstLineChars="2200" w:firstLine="4840"/>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hint="eastAsia"/>
          <w:color w:val="auto"/>
          <w:sz w:val="22"/>
          <w:szCs w:val="22"/>
        </w:rPr>
        <w:t>全国統一要約筆記者認定事業</w:t>
      </w:r>
      <w:r w:rsidR="00263BC9">
        <w:rPr>
          <w:rFonts w:ascii="ＭＳ 明朝" w:eastAsia="ＭＳ 明朝" w:hAnsi="ＭＳ 明朝" w:cs="HGｺﾞｼｯｸE" w:hint="eastAsia"/>
          <w:color w:val="auto"/>
          <w:sz w:val="22"/>
          <w:szCs w:val="22"/>
        </w:rPr>
        <w:t>試験</w:t>
      </w:r>
      <w:r w:rsidRPr="00152FBF">
        <w:rPr>
          <w:rFonts w:ascii="ＭＳ 明朝" w:eastAsia="ＭＳ 明朝" w:hAnsi="ＭＳ 明朝" w:cs="HGｺﾞｼｯｸE" w:hint="eastAsia"/>
          <w:color w:val="auto"/>
          <w:sz w:val="22"/>
          <w:szCs w:val="22"/>
        </w:rPr>
        <w:t>委員会</w:t>
      </w:r>
    </w:p>
    <w:p w14:paraId="33141C6E" w14:textId="77777777" w:rsidR="008B0B4F" w:rsidRDefault="008B0B4F" w:rsidP="008B0B4F">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hint="eastAsia"/>
          <w:color w:val="auto"/>
          <w:sz w:val="22"/>
          <w:szCs w:val="22"/>
          <w:bdr w:val="single" w:sz="4" w:space="0" w:color="auto"/>
        </w:rPr>
        <w:t xml:space="preserve">Ⅰ．試験概要 </w:t>
      </w:r>
      <w:r w:rsidRPr="00152FBF">
        <w:rPr>
          <w:rFonts w:ascii="ＭＳ 明朝" w:eastAsia="ＭＳ 明朝" w:hAnsi="ＭＳ 明朝" w:cs="HGｺﾞｼｯｸE"/>
          <w:color w:val="auto"/>
          <w:sz w:val="22"/>
          <w:szCs w:val="22"/>
        </w:rPr>
        <w:t xml:space="preserve"> </w:t>
      </w:r>
    </w:p>
    <w:p w14:paraId="33141C6F" w14:textId="77777777" w:rsidR="008B0B4F" w:rsidRPr="00152FBF" w:rsidRDefault="008B0B4F" w:rsidP="008B0B4F">
      <w:pPr>
        <w:pStyle w:val="Default"/>
        <w:spacing w:after="160"/>
        <w:ind w:left="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要約筆記者として必要な知識及び技能を客観的に測定するための筆記及び実技試験の問題、採点、合否判定基準及び具体的実施方法等について、（一社）全難聴・（特非）全要研が設置する全国統一要約筆記者認定事業試験委員会から提供を受け、各都道府県、各市町村における要約筆記者の登録試験とするため以下の試験内容を実施します。</w:t>
      </w:r>
    </w:p>
    <w:tbl>
      <w:tblPr>
        <w:tblStyle w:val="a3"/>
        <w:tblpPr w:leftFromText="142" w:rightFromText="142" w:vertAnchor="text" w:horzAnchor="margin" w:tblpXSpec="center" w:tblpY="18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371"/>
      </w:tblGrid>
      <w:tr w:rsidR="002730FD" w:rsidRPr="00152FBF" w14:paraId="33141C72" w14:textId="77777777" w:rsidTr="002730FD">
        <w:tc>
          <w:tcPr>
            <w:tcW w:w="1668" w:type="dxa"/>
          </w:tcPr>
          <w:p w14:paraId="33141C70" w14:textId="77777777" w:rsidR="002730FD" w:rsidRPr="00152FBF" w:rsidRDefault="002730FD" w:rsidP="002730FD">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１．試験日時</w:t>
            </w:r>
          </w:p>
        </w:tc>
        <w:tc>
          <w:tcPr>
            <w:tcW w:w="7371" w:type="dxa"/>
          </w:tcPr>
          <w:p w14:paraId="33141C71" w14:textId="77777777" w:rsidR="002730FD" w:rsidRPr="00152FBF" w:rsidRDefault="002730FD" w:rsidP="002730FD">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201</w:t>
            </w:r>
            <w:r w:rsidR="00ED0F44">
              <w:rPr>
                <w:rFonts w:ascii="ＭＳ 明朝" w:eastAsia="ＭＳ 明朝" w:hAnsi="ＭＳ 明朝" w:cs="ＭＳ 明朝" w:hint="eastAsia"/>
                <w:color w:val="auto"/>
                <w:sz w:val="22"/>
                <w:szCs w:val="22"/>
              </w:rPr>
              <w:t>7</w:t>
            </w:r>
            <w:r w:rsidRPr="00152FBF">
              <w:rPr>
                <w:rFonts w:ascii="ＭＳ 明朝" w:eastAsia="ＭＳ 明朝" w:hAnsi="ＭＳ 明朝" w:cs="ＭＳ 明朝" w:hint="eastAsia"/>
                <w:color w:val="auto"/>
                <w:sz w:val="22"/>
                <w:szCs w:val="22"/>
              </w:rPr>
              <w:t>年</w:t>
            </w:r>
            <w:r w:rsidRPr="00152FBF">
              <w:rPr>
                <w:rFonts w:ascii="ＭＳ 明朝" w:eastAsia="ＭＳ 明朝" w:hAnsi="ＭＳ 明朝" w:cs="ＭＳ 明朝"/>
                <w:color w:val="auto"/>
                <w:sz w:val="22"/>
                <w:szCs w:val="22"/>
              </w:rPr>
              <w:t>２</w:t>
            </w:r>
            <w:r w:rsidRPr="00152FBF">
              <w:rPr>
                <w:rFonts w:ascii="ＭＳ 明朝" w:eastAsia="ＭＳ 明朝" w:hAnsi="ＭＳ 明朝" w:cs="ＭＳ 明朝" w:hint="eastAsia"/>
                <w:color w:val="auto"/>
                <w:sz w:val="22"/>
                <w:szCs w:val="22"/>
              </w:rPr>
              <w:t>月</w:t>
            </w:r>
            <w:r w:rsidR="00ED0F44">
              <w:rPr>
                <w:rFonts w:ascii="ＭＳ 明朝" w:eastAsia="ＭＳ 明朝" w:hAnsi="ＭＳ 明朝" w:cs="ＭＳ 明朝"/>
                <w:color w:val="auto"/>
                <w:sz w:val="22"/>
                <w:szCs w:val="22"/>
              </w:rPr>
              <w:t>19</w:t>
            </w:r>
            <w:r w:rsidRPr="00152FBF">
              <w:rPr>
                <w:rFonts w:ascii="ＭＳ 明朝" w:eastAsia="ＭＳ 明朝" w:hAnsi="ＭＳ 明朝" w:cs="ＭＳ 明朝" w:hint="eastAsia"/>
                <w:color w:val="auto"/>
                <w:sz w:val="22"/>
                <w:szCs w:val="22"/>
              </w:rPr>
              <w:t>日</w:t>
            </w:r>
            <w:r w:rsidRPr="00152FBF">
              <w:rPr>
                <w:rFonts w:ascii="ＭＳ 明朝" w:eastAsia="ＭＳ 明朝" w:hAnsi="ＭＳ 明朝" w:cs="ＭＳ 明朝"/>
                <w:color w:val="auto"/>
                <w:sz w:val="22"/>
                <w:szCs w:val="22"/>
              </w:rPr>
              <w:t>(</w:t>
            </w:r>
            <w:r w:rsidRPr="00152FBF">
              <w:rPr>
                <w:rFonts w:ascii="ＭＳ 明朝" w:eastAsia="ＭＳ 明朝" w:hAnsi="ＭＳ 明朝" w:cs="ＭＳ 明朝" w:hint="eastAsia"/>
                <w:color w:val="auto"/>
                <w:sz w:val="22"/>
                <w:szCs w:val="22"/>
              </w:rPr>
              <w:t>日</w:t>
            </w:r>
            <w:r w:rsidRPr="00152FBF">
              <w:rPr>
                <w:rFonts w:ascii="ＭＳ 明朝" w:eastAsia="ＭＳ 明朝" w:hAnsi="ＭＳ 明朝" w:cs="ＭＳ 明朝"/>
                <w:color w:val="auto"/>
                <w:sz w:val="22"/>
                <w:szCs w:val="22"/>
              </w:rPr>
              <w:t>) 午後１時から午後３時半</w:t>
            </w:r>
            <w:r w:rsidRPr="00414EE2">
              <w:rPr>
                <w:rFonts w:ascii="ＭＳ 明朝" w:eastAsia="ＭＳ 明朝" w:hAnsi="ＭＳ 明朝" w:cs="ＭＳ 明朝"/>
                <w:color w:val="auto"/>
                <w:sz w:val="22"/>
                <w:szCs w:val="22"/>
              </w:rPr>
              <w:t>（集合は12時半）</w:t>
            </w:r>
          </w:p>
        </w:tc>
      </w:tr>
      <w:tr w:rsidR="002730FD" w:rsidRPr="00956FAE" w14:paraId="33141C75" w14:textId="77777777" w:rsidTr="002730FD">
        <w:tc>
          <w:tcPr>
            <w:tcW w:w="1668" w:type="dxa"/>
          </w:tcPr>
          <w:p w14:paraId="33141C73" w14:textId="77777777" w:rsidR="002730FD" w:rsidRPr="00152FBF" w:rsidRDefault="002730FD" w:rsidP="002730FD">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２．申込締切</w:t>
            </w:r>
          </w:p>
        </w:tc>
        <w:tc>
          <w:tcPr>
            <w:tcW w:w="7371" w:type="dxa"/>
          </w:tcPr>
          <w:p w14:paraId="33141C74" w14:textId="4D9CD5EC" w:rsidR="002730FD" w:rsidRPr="00152FBF" w:rsidRDefault="008D6DBC" w:rsidP="002730FD">
            <w:pPr>
              <w:pStyle w:val="Default"/>
              <w:jc w:val="both"/>
              <w:rPr>
                <w:rFonts w:ascii="ＭＳ 明朝" w:eastAsia="ＭＳ 明朝" w:hAnsi="ＭＳ 明朝" w:cs="ＭＳ 明朝"/>
                <w:color w:val="auto"/>
                <w:sz w:val="22"/>
                <w:szCs w:val="22"/>
              </w:rPr>
            </w:pPr>
            <w:r>
              <w:rPr>
                <w:rFonts w:ascii="ＭＳ 明朝" w:eastAsia="ＭＳ 明朝" w:hAnsi="ＭＳ 明朝" w:cs="ＭＳ 明朝" w:hint="eastAsia"/>
                <w:color w:val="auto"/>
                <w:sz w:val="22"/>
                <w:szCs w:val="22"/>
              </w:rPr>
              <w:t>2016</w:t>
            </w:r>
            <w:r w:rsidR="00A150D9">
              <w:rPr>
                <w:rFonts w:ascii="ＭＳ 明朝" w:eastAsia="ＭＳ 明朝" w:hAnsi="ＭＳ 明朝" w:cs="ＭＳ 明朝" w:hint="eastAsia"/>
                <w:color w:val="auto"/>
                <w:sz w:val="22"/>
                <w:szCs w:val="22"/>
              </w:rPr>
              <w:t>年12</w:t>
            </w:r>
            <w:r>
              <w:rPr>
                <w:rFonts w:ascii="ＭＳ 明朝" w:eastAsia="ＭＳ 明朝" w:hAnsi="ＭＳ 明朝" w:cs="ＭＳ 明朝" w:hint="eastAsia"/>
                <w:color w:val="auto"/>
                <w:sz w:val="22"/>
                <w:szCs w:val="22"/>
              </w:rPr>
              <w:t>月14</w:t>
            </w:r>
            <w:r w:rsidR="00097FAC" w:rsidRPr="00097FAC">
              <w:rPr>
                <w:rFonts w:ascii="ＭＳ 明朝" w:eastAsia="ＭＳ 明朝" w:hAnsi="ＭＳ 明朝" w:cs="ＭＳ 明朝" w:hint="eastAsia"/>
                <w:color w:val="auto"/>
                <w:sz w:val="22"/>
                <w:szCs w:val="22"/>
              </w:rPr>
              <w:t>日（水）※消印有効</w:t>
            </w:r>
          </w:p>
        </w:tc>
      </w:tr>
      <w:tr w:rsidR="002730FD" w:rsidRPr="00152FBF" w14:paraId="33141C78" w14:textId="77777777" w:rsidTr="002730FD">
        <w:tc>
          <w:tcPr>
            <w:tcW w:w="1668" w:type="dxa"/>
          </w:tcPr>
          <w:p w14:paraId="33141C76" w14:textId="77777777" w:rsidR="002730FD" w:rsidRPr="00152FBF" w:rsidRDefault="002730FD" w:rsidP="002730FD">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３．合否発表</w:t>
            </w:r>
          </w:p>
        </w:tc>
        <w:tc>
          <w:tcPr>
            <w:tcW w:w="7371" w:type="dxa"/>
          </w:tcPr>
          <w:p w14:paraId="33141C77" w14:textId="77777777" w:rsidR="002730FD" w:rsidRPr="00152FBF" w:rsidRDefault="009F49B0" w:rsidP="002730FD">
            <w:pPr>
              <w:pStyle w:val="Default"/>
              <w:rPr>
                <w:rFonts w:ascii="ＭＳ 明朝" w:eastAsia="ＭＳ 明朝" w:hAnsi="ＭＳ 明朝" w:cs="ＭＳ 明朝"/>
                <w:color w:val="auto"/>
                <w:sz w:val="22"/>
                <w:szCs w:val="22"/>
              </w:rPr>
            </w:pPr>
            <w:r w:rsidRPr="00414EE2">
              <w:rPr>
                <w:rFonts w:ascii="ＭＳ 明朝" w:eastAsia="ＭＳ 明朝" w:hAnsi="ＭＳ 明朝" w:cs="ＭＳ 明朝"/>
                <w:color w:val="auto"/>
                <w:sz w:val="22"/>
                <w:szCs w:val="22"/>
              </w:rPr>
              <w:t>201</w:t>
            </w:r>
            <w:r w:rsidR="00ED0F44" w:rsidRPr="00414EE2">
              <w:rPr>
                <w:rFonts w:ascii="ＭＳ 明朝" w:eastAsia="ＭＳ 明朝" w:hAnsi="ＭＳ 明朝" w:cs="ＭＳ 明朝" w:hint="eastAsia"/>
                <w:color w:val="auto"/>
                <w:sz w:val="22"/>
                <w:szCs w:val="22"/>
              </w:rPr>
              <w:t>7</w:t>
            </w:r>
            <w:r w:rsidR="002730FD" w:rsidRPr="00414EE2">
              <w:rPr>
                <w:rFonts w:ascii="ＭＳ 明朝" w:eastAsia="ＭＳ 明朝" w:hAnsi="ＭＳ 明朝" w:cs="ＭＳ 明朝" w:hint="eastAsia"/>
                <w:color w:val="auto"/>
                <w:sz w:val="22"/>
                <w:szCs w:val="22"/>
              </w:rPr>
              <w:t>年</w:t>
            </w:r>
            <w:r w:rsidR="00097FAC" w:rsidRPr="00414EE2">
              <w:rPr>
                <w:rFonts w:ascii="ＭＳ 明朝" w:eastAsia="ＭＳ 明朝" w:hAnsi="ＭＳ 明朝" w:cs="ＭＳ 明朝" w:hint="eastAsia"/>
                <w:color w:val="auto"/>
                <w:sz w:val="22"/>
                <w:szCs w:val="22"/>
              </w:rPr>
              <w:t>３月下旬頃(郵送による)</w:t>
            </w:r>
          </w:p>
        </w:tc>
      </w:tr>
      <w:tr w:rsidR="002730FD" w:rsidRPr="00152FBF" w14:paraId="33141C7D" w14:textId="77777777" w:rsidTr="002730FD">
        <w:tc>
          <w:tcPr>
            <w:tcW w:w="1668" w:type="dxa"/>
          </w:tcPr>
          <w:p w14:paraId="33141C79" w14:textId="77777777" w:rsidR="002730FD" w:rsidRPr="00152FBF" w:rsidRDefault="002730FD" w:rsidP="002730FD">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lang w:eastAsia="zh-CN"/>
              </w:rPr>
              <w:t>４．試験内容</w:t>
            </w:r>
          </w:p>
        </w:tc>
        <w:tc>
          <w:tcPr>
            <w:tcW w:w="7371" w:type="dxa"/>
          </w:tcPr>
          <w:p w14:paraId="33141C7A" w14:textId="77777777" w:rsidR="002730FD" w:rsidRPr="00152FBF" w:rsidRDefault="002730FD" w:rsidP="002730FD">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〈筆記試験〉　60分</w:t>
            </w:r>
          </w:p>
          <w:p w14:paraId="33141C7B" w14:textId="77777777" w:rsidR="002730FD" w:rsidRPr="00152FBF" w:rsidRDefault="002730FD" w:rsidP="002730FD">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〈実技試験〉　手書き：ロール・ノートテイク用紙を使った実技各１問</w:t>
            </w:r>
          </w:p>
          <w:p w14:paraId="33141C7C" w14:textId="77777777" w:rsidR="002730FD" w:rsidRPr="00152FBF" w:rsidRDefault="002730FD" w:rsidP="002730FD">
            <w:pPr>
              <w:pStyle w:val="Default"/>
              <w:ind w:firstLineChars="700" w:firstLine="15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パソコン：一人入力２問</w:t>
            </w:r>
          </w:p>
        </w:tc>
      </w:tr>
      <w:tr w:rsidR="002730FD" w:rsidRPr="00152FBF" w14:paraId="33141C81" w14:textId="77777777" w:rsidTr="002730FD">
        <w:tc>
          <w:tcPr>
            <w:tcW w:w="1668" w:type="dxa"/>
          </w:tcPr>
          <w:p w14:paraId="33141C7E" w14:textId="77777777" w:rsidR="002730FD" w:rsidRPr="00152FBF" w:rsidRDefault="002730FD" w:rsidP="002730FD">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５．試験会場</w:t>
            </w:r>
          </w:p>
        </w:tc>
        <w:tc>
          <w:tcPr>
            <w:tcW w:w="7371" w:type="dxa"/>
          </w:tcPr>
          <w:p w14:paraId="33141C7F" w14:textId="759D4C3B" w:rsidR="008D6DBC" w:rsidRDefault="008D6DBC" w:rsidP="002730FD">
            <w:pPr>
              <w:pStyle w:val="Default"/>
              <w:jc w:val="both"/>
              <w:rPr>
                <w:rFonts w:ascii="ＭＳ 明朝" w:eastAsia="ＭＳ 明朝" w:hAnsi="ＭＳ 明朝" w:cs="ＭＳ 明朝"/>
                <w:color w:val="auto"/>
                <w:sz w:val="22"/>
                <w:szCs w:val="22"/>
              </w:rPr>
            </w:pPr>
            <w:r w:rsidRPr="008D6DBC">
              <w:rPr>
                <w:rFonts w:ascii="ＭＳ 明朝" w:eastAsia="ＭＳ 明朝" w:hAnsi="ＭＳ 明朝" w:cs="ＭＳ 明朝" w:hint="eastAsia"/>
                <w:color w:val="auto"/>
                <w:sz w:val="22"/>
                <w:szCs w:val="22"/>
              </w:rPr>
              <w:t xml:space="preserve">大阪府咲洲庁舎　</w:t>
            </w:r>
            <w:r w:rsidR="00850BEC">
              <w:rPr>
                <w:rFonts w:ascii="ＭＳ 明朝" w:eastAsia="ＭＳ 明朝" w:hAnsi="ＭＳ 明朝" w:cs="ＭＳ 明朝" w:hint="eastAsia"/>
                <w:color w:val="auto"/>
                <w:sz w:val="22"/>
                <w:szCs w:val="22"/>
              </w:rPr>
              <w:t>40</w:t>
            </w:r>
            <w:r w:rsidRPr="008D6DBC">
              <w:rPr>
                <w:rFonts w:ascii="ＭＳ 明朝" w:eastAsia="ＭＳ 明朝" w:hAnsi="ＭＳ 明朝" w:cs="ＭＳ 明朝" w:hint="eastAsia"/>
                <w:color w:val="auto"/>
                <w:sz w:val="22"/>
                <w:szCs w:val="22"/>
              </w:rPr>
              <w:t xml:space="preserve">階　大会議室　</w:t>
            </w:r>
          </w:p>
          <w:p w14:paraId="33141C80" w14:textId="77777777" w:rsidR="002730FD" w:rsidRPr="00152FBF" w:rsidRDefault="008D6DBC" w:rsidP="002730FD">
            <w:pPr>
              <w:pStyle w:val="Default"/>
              <w:jc w:val="both"/>
              <w:rPr>
                <w:rFonts w:ascii="ＭＳ 明朝" w:eastAsia="ＭＳ 明朝" w:hAnsi="ＭＳ 明朝" w:cs="ＭＳ 明朝"/>
                <w:color w:val="auto"/>
                <w:sz w:val="22"/>
                <w:szCs w:val="22"/>
              </w:rPr>
            </w:pPr>
            <w:r w:rsidRPr="008D6DBC">
              <w:rPr>
                <w:rFonts w:ascii="ＭＳ 明朝" w:eastAsia="ＭＳ 明朝" w:hAnsi="ＭＳ 明朝" w:cs="ＭＳ 明朝" w:hint="eastAsia"/>
                <w:color w:val="auto"/>
                <w:sz w:val="22"/>
                <w:szCs w:val="22"/>
              </w:rPr>
              <w:t>（所在地：大阪市住之江区南港北1－14－1</w:t>
            </w:r>
            <w:bookmarkStart w:id="0" w:name="_GoBack"/>
            <w:bookmarkEnd w:id="0"/>
            <w:r w:rsidRPr="008D6DBC">
              <w:rPr>
                <w:rFonts w:ascii="ＭＳ 明朝" w:eastAsia="ＭＳ 明朝" w:hAnsi="ＭＳ 明朝" w:cs="ＭＳ 明朝" w:hint="eastAsia"/>
                <w:color w:val="auto"/>
                <w:sz w:val="22"/>
                <w:szCs w:val="22"/>
              </w:rPr>
              <w:t>6）</w:t>
            </w:r>
          </w:p>
        </w:tc>
      </w:tr>
      <w:tr w:rsidR="002730FD" w:rsidRPr="00152FBF" w14:paraId="33141C84" w14:textId="77777777" w:rsidTr="002730FD">
        <w:tc>
          <w:tcPr>
            <w:tcW w:w="1668" w:type="dxa"/>
          </w:tcPr>
          <w:p w14:paraId="33141C82" w14:textId="77777777" w:rsidR="002730FD" w:rsidRPr="00152FBF" w:rsidRDefault="002730FD" w:rsidP="002730FD">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lang w:eastAsia="zh-CN"/>
              </w:rPr>
              <w:t>６．申</w:t>
            </w:r>
            <w:r w:rsidRPr="00152FBF">
              <w:rPr>
                <w:rFonts w:ascii="ＭＳ 明朝" w:eastAsia="ＭＳ 明朝" w:hAnsi="ＭＳ 明朝" w:cs="ＭＳ 明朝"/>
                <w:color w:val="auto"/>
                <w:sz w:val="22"/>
                <w:szCs w:val="22"/>
                <w:lang w:eastAsia="zh-CN"/>
              </w:rPr>
              <w:t xml:space="preserve"> </w:t>
            </w:r>
            <w:r w:rsidRPr="00152FBF">
              <w:rPr>
                <w:rFonts w:ascii="ＭＳ 明朝" w:eastAsia="ＭＳ 明朝" w:hAnsi="ＭＳ 明朝" w:cs="ＭＳ 明朝" w:hint="eastAsia"/>
                <w:color w:val="auto"/>
                <w:sz w:val="22"/>
                <w:szCs w:val="22"/>
                <w:lang w:eastAsia="zh-CN"/>
              </w:rPr>
              <w:t>込</w:t>
            </w:r>
            <w:r w:rsidRPr="00152FBF">
              <w:rPr>
                <w:rFonts w:ascii="ＭＳ 明朝" w:eastAsia="ＭＳ 明朝" w:hAnsi="ＭＳ 明朝" w:cs="ＭＳ 明朝"/>
                <w:color w:val="auto"/>
                <w:sz w:val="22"/>
                <w:szCs w:val="22"/>
                <w:lang w:eastAsia="zh-CN"/>
              </w:rPr>
              <w:t xml:space="preserve"> </w:t>
            </w:r>
            <w:r w:rsidRPr="00152FBF">
              <w:rPr>
                <w:rFonts w:ascii="ＭＳ 明朝" w:eastAsia="ＭＳ 明朝" w:hAnsi="ＭＳ 明朝" w:cs="ＭＳ 明朝" w:hint="eastAsia"/>
                <w:color w:val="auto"/>
                <w:sz w:val="22"/>
                <w:szCs w:val="22"/>
                <w:lang w:eastAsia="zh-CN"/>
              </w:rPr>
              <w:t>先</w:t>
            </w:r>
          </w:p>
        </w:tc>
        <w:tc>
          <w:tcPr>
            <w:tcW w:w="7371" w:type="dxa"/>
          </w:tcPr>
          <w:p w14:paraId="33141C83" w14:textId="77777777" w:rsidR="002730FD" w:rsidRPr="00152FBF" w:rsidRDefault="008D6DBC" w:rsidP="002730FD">
            <w:pPr>
              <w:pStyle w:val="Default"/>
              <w:jc w:val="both"/>
              <w:rPr>
                <w:rFonts w:ascii="ＭＳ 明朝" w:eastAsia="ＭＳ 明朝" w:hAnsi="ＭＳ 明朝" w:cs="ＭＳ 明朝"/>
                <w:color w:val="auto"/>
                <w:sz w:val="22"/>
                <w:szCs w:val="22"/>
              </w:rPr>
            </w:pPr>
            <w:r w:rsidRPr="008D6DBC">
              <w:rPr>
                <w:rFonts w:ascii="ＭＳ 明朝" w:eastAsia="ＭＳ 明朝" w:hAnsi="ＭＳ 明朝" w:cs="ＭＳ 明朝" w:hint="eastAsia"/>
                <w:color w:val="auto"/>
                <w:sz w:val="22"/>
                <w:szCs w:val="22"/>
                <w:lang w:eastAsia="zh-CN"/>
              </w:rPr>
              <w:t>大阪府 福祉部 障がい福祉室 自立支援課 社会参加支援グループ</w:t>
            </w:r>
          </w:p>
        </w:tc>
      </w:tr>
    </w:tbl>
    <w:p w14:paraId="33141C85" w14:textId="77777777" w:rsidR="002730FD" w:rsidRDefault="002730FD" w:rsidP="008B0B4F">
      <w:pPr>
        <w:pStyle w:val="Default"/>
        <w:jc w:val="both"/>
        <w:rPr>
          <w:rFonts w:ascii="ＭＳ 明朝" w:eastAsia="ＭＳ 明朝" w:hAnsi="ＭＳ 明朝" w:cs="HGｺﾞｼｯｸE"/>
          <w:color w:val="auto"/>
          <w:sz w:val="22"/>
          <w:szCs w:val="22"/>
          <w:bdr w:val="single" w:sz="4" w:space="0" w:color="auto"/>
        </w:rPr>
      </w:pPr>
    </w:p>
    <w:p w14:paraId="33141C86" w14:textId="77777777" w:rsidR="008B0B4F" w:rsidRPr="00152FBF" w:rsidRDefault="008B0B4F" w:rsidP="008B0B4F">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HGｺﾞｼｯｸE" w:hint="eastAsia"/>
          <w:color w:val="auto"/>
          <w:sz w:val="22"/>
          <w:szCs w:val="22"/>
          <w:bdr w:val="single" w:sz="4" w:space="0" w:color="auto"/>
        </w:rPr>
        <w:t>Ⅱ．受験資格者</w:t>
      </w:r>
      <w:r w:rsidRPr="00152FBF">
        <w:rPr>
          <w:rFonts w:ascii="ＭＳ 明朝" w:eastAsia="ＭＳ 明朝" w:hAnsi="ＭＳ 明朝" w:cs="HGｺﾞｼｯｸE"/>
          <w:color w:val="auto"/>
          <w:sz w:val="22"/>
          <w:szCs w:val="22"/>
          <w:bdr w:val="single" w:sz="4" w:space="0" w:color="auto"/>
        </w:rPr>
        <w:t xml:space="preserve"> </w:t>
      </w:r>
    </w:p>
    <w:p w14:paraId="33141C87" w14:textId="77777777" w:rsidR="008B0B4F" w:rsidRDefault="008B0B4F" w:rsidP="008B0B4F">
      <w:pPr>
        <w:pStyle w:val="Default"/>
        <w:spacing w:line="20" w:lineRule="exact"/>
        <w:ind w:left="482"/>
        <w:jc w:val="both"/>
        <w:rPr>
          <w:rFonts w:ascii="ＭＳ 明朝" w:eastAsia="ＭＳ 明朝" w:hAnsi="ＭＳ 明朝" w:cs="ＭＳ 明朝"/>
          <w:color w:val="auto"/>
          <w:sz w:val="22"/>
          <w:szCs w:val="22"/>
        </w:rPr>
      </w:pPr>
    </w:p>
    <w:p w14:paraId="33141C88" w14:textId="77777777" w:rsidR="002730FD" w:rsidRPr="00152FBF" w:rsidRDefault="002730FD" w:rsidP="002730FD">
      <w:pPr>
        <w:pStyle w:val="Default"/>
        <w:ind w:left="480"/>
        <w:jc w:val="both"/>
        <w:rPr>
          <w:rFonts w:ascii="ＭＳ 明朝" w:eastAsia="ＭＳ 明朝" w:hAnsi="ＭＳ 明朝" w:cs="ＭＳ 明朝"/>
          <w:color w:val="auto"/>
          <w:sz w:val="22"/>
          <w:szCs w:val="22"/>
        </w:rPr>
      </w:pPr>
      <w:r>
        <w:rPr>
          <w:rFonts w:ascii="ＭＳ 明朝" w:eastAsia="ＭＳ 明朝" w:hAnsi="ＭＳ 明朝" w:cs="ＭＳ 明朝" w:hint="eastAsia"/>
          <w:color w:val="auto"/>
          <w:sz w:val="22"/>
          <w:szCs w:val="22"/>
        </w:rPr>
        <w:t xml:space="preserve">　</w:t>
      </w:r>
      <w:r w:rsidRPr="00152FBF">
        <w:rPr>
          <w:rFonts w:ascii="ＭＳ 明朝" w:eastAsia="ＭＳ 明朝" w:hAnsi="ＭＳ 明朝" w:cs="ＭＳ 明朝" w:hint="eastAsia"/>
          <w:color w:val="auto"/>
          <w:sz w:val="22"/>
          <w:szCs w:val="22"/>
        </w:rPr>
        <w:t>下記のいずれかに該当する人</w:t>
      </w:r>
      <w:r w:rsidRPr="00152FBF">
        <w:rPr>
          <w:rFonts w:ascii="ＭＳ 明朝" w:eastAsia="ＭＳ 明朝" w:hAnsi="ＭＳ 明朝" w:cs="ＭＳ 明朝"/>
          <w:color w:val="auto"/>
          <w:sz w:val="22"/>
          <w:szCs w:val="22"/>
        </w:rPr>
        <w:t xml:space="preserve"> </w:t>
      </w:r>
    </w:p>
    <w:p w14:paraId="33141C89" w14:textId="77777777" w:rsidR="002730FD" w:rsidRPr="00152FBF" w:rsidRDefault="002730FD" w:rsidP="002730FD">
      <w:pPr>
        <w:pStyle w:val="Default"/>
        <w:ind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１．要約筆記者養成課程を修了した者</w:t>
      </w:r>
    </w:p>
    <w:p w14:paraId="33141C8A" w14:textId="0E17F1D2" w:rsidR="002730FD" w:rsidRPr="00152FBF" w:rsidRDefault="002730FD" w:rsidP="003A6002">
      <w:pPr>
        <w:pStyle w:val="Default"/>
        <w:ind w:leftChars="200" w:left="860" w:hangingChars="200" w:hanging="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２．補習講習</w:t>
      </w:r>
      <w:r w:rsidR="003A6002">
        <w:rPr>
          <w:rFonts w:ascii="ＭＳ 明朝" w:eastAsia="ＭＳ 明朝" w:hAnsi="ＭＳ 明朝" w:cs="ＭＳ 明朝" w:hint="eastAsia"/>
          <w:color w:val="auto"/>
          <w:sz w:val="22"/>
          <w:szCs w:val="22"/>
        </w:rPr>
        <w:t>(ステップアップ研修)</w:t>
      </w:r>
      <w:r w:rsidRPr="00152FBF">
        <w:rPr>
          <w:rFonts w:ascii="ＭＳ 明朝" w:eastAsia="ＭＳ 明朝" w:hAnsi="ＭＳ 明朝" w:cs="ＭＳ 明朝" w:hint="eastAsia"/>
          <w:color w:val="auto"/>
          <w:sz w:val="22"/>
          <w:szCs w:val="22"/>
        </w:rPr>
        <w:t>等を受けた現任要約筆記奉仕員</w:t>
      </w:r>
      <w:r w:rsidR="00920E82">
        <w:rPr>
          <w:rFonts w:ascii="ＭＳ 明朝" w:eastAsia="ＭＳ 明朝" w:hAnsi="ＭＳ 明朝" w:cs="ＭＳ 明朝" w:hint="eastAsia"/>
          <w:color w:val="auto"/>
          <w:sz w:val="22"/>
          <w:szCs w:val="22"/>
        </w:rPr>
        <w:t>および</w:t>
      </w:r>
      <w:r w:rsidRPr="00152FBF">
        <w:rPr>
          <w:rFonts w:ascii="ＭＳ 明朝" w:eastAsia="ＭＳ 明朝" w:hAnsi="ＭＳ 明朝" w:cs="ＭＳ 明朝" w:hint="eastAsia"/>
          <w:color w:val="auto"/>
          <w:sz w:val="22"/>
          <w:szCs w:val="22"/>
        </w:rPr>
        <w:t>同等の知識・技術を有する者</w:t>
      </w:r>
    </w:p>
    <w:p w14:paraId="33141C8B" w14:textId="77777777" w:rsidR="002730FD" w:rsidRDefault="002730FD" w:rsidP="00956FAE">
      <w:pPr>
        <w:pStyle w:val="Default"/>
        <w:rPr>
          <w:rFonts w:ascii="ＭＳ 明朝" w:eastAsia="ＭＳ 明朝" w:hAnsi="ＭＳ 明朝" w:cs="ＭＳ 明朝"/>
          <w:color w:val="auto"/>
          <w:sz w:val="22"/>
          <w:szCs w:val="22"/>
        </w:rPr>
      </w:pPr>
    </w:p>
    <w:p w14:paraId="33141C8C" w14:textId="77777777" w:rsidR="008B0B4F" w:rsidRPr="002730FD" w:rsidRDefault="00956FAE" w:rsidP="002730FD">
      <w:pPr>
        <w:pStyle w:val="Default"/>
        <w:jc w:val="both"/>
        <w:rPr>
          <w:rFonts w:ascii="ＭＳ 明朝" w:eastAsia="ＭＳ 明朝" w:hAnsi="ＭＳ 明朝" w:cs="HGｺﾞｼｯｸE"/>
          <w:color w:val="auto"/>
          <w:sz w:val="22"/>
          <w:szCs w:val="22"/>
          <w:bdr w:val="single" w:sz="4" w:space="0" w:color="auto"/>
        </w:rPr>
      </w:pPr>
      <w:r w:rsidRPr="00152FBF">
        <w:rPr>
          <w:rFonts w:ascii="ＭＳ 明朝" w:eastAsia="ＭＳ 明朝" w:hAnsi="ＭＳ 明朝" w:cs="HGｺﾞｼｯｸE" w:hint="eastAsia"/>
          <w:color w:val="auto"/>
          <w:sz w:val="22"/>
          <w:szCs w:val="22"/>
          <w:bdr w:val="single" w:sz="4" w:space="0" w:color="auto"/>
        </w:rPr>
        <w:t>Ⅲ．出題範囲及び試験科目</w:t>
      </w:r>
      <w:r w:rsidRPr="00152FBF">
        <w:rPr>
          <w:rFonts w:ascii="ＭＳ 明朝" w:eastAsia="ＭＳ 明朝" w:hAnsi="ＭＳ 明朝" w:cs="HGｺﾞｼｯｸE"/>
          <w:color w:val="auto"/>
          <w:sz w:val="22"/>
          <w:szCs w:val="22"/>
          <w:bdr w:val="single" w:sz="4" w:space="0" w:color="auto"/>
        </w:rPr>
        <w:t xml:space="preserve"> </w:t>
      </w:r>
    </w:p>
    <w:p w14:paraId="33141C8D" w14:textId="77777777" w:rsidR="008B0B4F" w:rsidRPr="002730FD" w:rsidRDefault="008B0B4F" w:rsidP="002730FD">
      <w:pPr>
        <w:pStyle w:val="Default"/>
        <w:ind w:firstLineChars="100" w:firstLine="220"/>
        <w:jc w:val="both"/>
        <w:rPr>
          <w:rFonts w:ascii="ＭＳ 明朝" w:eastAsia="ＭＳ 明朝" w:hAnsi="ＭＳ 明朝" w:cs="ＭＳ 明朝"/>
          <w:dstrike/>
          <w:color w:val="auto"/>
          <w:sz w:val="22"/>
          <w:szCs w:val="22"/>
        </w:rPr>
      </w:pPr>
      <w:r w:rsidRPr="00152FBF">
        <w:rPr>
          <w:rFonts w:ascii="ＭＳ 明朝" w:eastAsia="ＭＳ 明朝" w:hAnsi="ＭＳ 明朝" w:cs="ＭＳ 明朝" w:hint="eastAsia"/>
          <w:color w:val="auto"/>
          <w:sz w:val="22"/>
          <w:szCs w:val="22"/>
        </w:rPr>
        <w:t>厚生労働省通知における要約筆記者養成カリキュラム・必修科目</w:t>
      </w:r>
    </w:p>
    <w:p w14:paraId="33141C8E" w14:textId="77777777" w:rsidR="008B0B4F" w:rsidRPr="00152FBF" w:rsidRDefault="008B0B4F" w:rsidP="008B0B4F">
      <w:pPr>
        <w:pStyle w:val="Default"/>
        <w:ind w:firstLineChars="200"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１．筆記試験　要約筆記者に必要な基礎知識</w:t>
      </w:r>
    </w:p>
    <w:tbl>
      <w:tblPr>
        <w:tblStyle w:val="a3"/>
        <w:tblpPr w:leftFromText="142" w:rightFromText="142" w:vertAnchor="text" w:horzAnchor="page" w:tblpXSpec="center" w:tblpY="83"/>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268"/>
        <w:gridCol w:w="425"/>
        <w:gridCol w:w="6238"/>
      </w:tblGrid>
      <w:tr w:rsidR="008B0B4F" w:rsidRPr="00152FBF" w14:paraId="33141C93" w14:textId="77777777" w:rsidTr="00097FAC">
        <w:tc>
          <w:tcPr>
            <w:tcW w:w="284" w:type="dxa"/>
          </w:tcPr>
          <w:p w14:paraId="33141C8F"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w:t>
            </w:r>
          </w:p>
        </w:tc>
        <w:tc>
          <w:tcPr>
            <w:tcW w:w="2268" w:type="dxa"/>
          </w:tcPr>
          <w:p w14:paraId="33141C90"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聴覚障害の基礎知識</w:t>
            </w:r>
          </w:p>
        </w:tc>
        <w:tc>
          <w:tcPr>
            <w:tcW w:w="425" w:type="dxa"/>
          </w:tcPr>
          <w:p w14:paraId="33141C91"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w:t>
            </w:r>
          </w:p>
        </w:tc>
        <w:tc>
          <w:tcPr>
            <w:tcW w:w="6238" w:type="dxa"/>
          </w:tcPr>
          <w:p w14:paraId="33141C92"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第１講</w:t>
            </w:r>
          </w:p>
        </w:tc>
      </w:tr>
      <w:tr w:rsidR="008B0B4F" w:rsidRPr="00152FBF" w14:paraId="33141C98" w14:textId="77777777" w:rsidTr="00097FAC">
        <w:tc>
          <w:tcPr>
            <w:tcW w:w="284" w:type="dxa"/>
          </w:tcPr>
          <w:p w14:paraId="33141C94"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w:t>
            </w:r>
          </w:p>
        </w:tc>
        <w:tc>
          <w:tcPr>
            <w:tcW w:w="2268" w:type="dxa"/>
          </w:tcPr>
          <w:p w14:paraId="33141C95"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社会福祉の基礎知識</w:t>
            </w:r>
          </w:p>
        </w:tc>
        <w:tc>
          <w:tcPr>
            <w:tcW w:w="425" w:type="dxa"/>
          </w:tcPr>
          <w:p w14:paraId="33141C96"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w:t>
            </w:r>
          </w:p>
        </w:tc>
        <w:tc>
          <w:tcPr>
            <w:tcW w:w="6238" w:type="dxa"/>
          </w:tcPr>
          <w:p w14:paraId="33141C97"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第６講・第８講</w:t>
            </w:r>
            <w:r>
              <w:rPr>
                <w:rFonts w:ascii="ＭＳ 明朝" w:eastAsia="ＭＳ 明朝" w:hAnsi="ＭＳ 明朝" w:cs="ＭＳ 明朝" w:hint="eastAsia"/>
                <w:color w:val="auto"/>
                <w:sz w:val="22"/>
                <w:szCs w:val="22"/>
              </w:rPr>
              <w:t>・</w:t>
            </w:r>
            <w:r>
              <w:rPr>
                <w:rFonts w:ascii="ＭＳ 明朝" w:eastAsia="ＭＳ 明朝" w:hAnsi="ＭＳ 明朝" w:cs="ＭＳ 明朝"/>
                <w:color w:val="auto"/>
                <w:sz w:val="22"/>
                <w:szCs w:val="22"/>
              </w:rPr>
              <w:t>第13講</w:t>
            </w:r>
            <w:r>
              <w:rPr>
                <w:rFonts w:ascii="ＭＳ 明朝" w:eastAsia="ＭＳ 明朝" w:hAnsi="ＭＳ 明朝" w:cs="ＭＳ 明朝" w:hint="eastAsia"/>
                <w:color w:val="auto"/>
                <w:sz w:val="22"/>
                <w:szCs w:val="22"/>
              </w:rPr>
              <w:t>・</w:t>
            </w:r>
            <w:r>
              <w:rPr>
                <w:rFonts w:ascii="ＭＳ 明朝" w:eastAsia="ＭＳ 明朝" w:hAnsi="ＭＳ 明朝" w:cs="ＭＳ 明朝"/>
                <w:color w:val="auto"/>
                <w:sz w:val="22"/>
                <w:szCs w:val="22"/>
              </w:rPr>
              <w:t>第14</w:t>
            </w:r>
            <w:r>
              <w:rPr>
                <w:rFonts w:ascii="ＭＳ 明朝" w:eastAsia="ＭＳ 明朝" w:hAnsi="ＭＳ 明朝" w:cs="ＭＳ 明朝" w:hint="eastAsia"/>
                <w:color w:val="auto"/>
                <w:sz w:val="22"/>
                <w:szCs w:val="22"/>
              </w:rPr>
              <w:t>講</w:t>
            </w:r>
          </w:p>
        </w:tc>
      </w:tr>
      <w:tr w:rsidR="008B0B4F" w:rsidRPr="00152FBF" w14:paraId="33141C9E" w14:textId="77777777" w:rsidTr="00097FAC">
        <w:tc>
          <w:tcPr>
            <w:tcW w:w="284" w:type="dxa"/>
          </w:tcPr>
          <w:p w14:paraId="33141C99"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w:t>
            </w:r>
          </w:p>
        </w:tc>
        <w:tc>
          <w:tcPr>
            <w:tcW w:w="2268" w:type="dxa"/>
          </w:tcPr>
          <w:p w14:paraId="33141C9A"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要約筆記の基礎知識</w:t>
            </w:r>
          </w:p>
        </w:tc>
        <w:tc>
          <w:tcPr>
            <w:tcW w:w="425" w:type="dxa"/>
          </w:tcPr>
          <w:p w14:paraId="33141C9B"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w:t>
            </w:r>
          </w:p>
        </w:tc>
        <w:tc>
          <w:tcPr>
            <w:tcW w:w="6238" w:type="dxa"/>
          </w:tcPr>
          <w:p w14:paraId="33141C9C"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第２講・第４講・第５講・第９講・第10講・第11講・第12講</w:t>
            </w:r>
          </w:p>
          <w:p w14:paraId="33141C9D"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第13講・第14講</w:t>
            </w:r>
          </w:p>
        </w:tc>
      </w:tr>
      <w:tr w:rsidR="008B0B4F" w:rsidRPr="00152FBF" w14:paraId="33141CA3" w14:textId="77777777" w:rsidTr="00097FAC">
        <w:tc>
          <w:tcPr>
            <w:tcW w:w="284" w:type="dxa"/>
          </w:tcPr>
          <w:p w14:paraId="33141C9F"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w:t>
            </w:r>
          </w:p>
        </w:tc>
        <w:tc>
          <w:tcPr>
            <w:tcW w:w="2268" w:type="dxa"/>
          </w:tcPr>
          <w:p w14:paraId="33141CA0"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日本語の基礎知識</w:t>
            </w:r>
          </w:p>
        </w:tc>
        <w:tc>
          <w:tcPr>
            <w:tcW w:w="425" w:type="dxa"/>
          </w:tcPr>
          <w:p w14:paraId="33141CA1"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w:t>
            </w:r>
          </w:p>
        </w:tc>
        <w:tc>
          <w:tcPr>
            <w:tcW w:w="6238" w:type="dxa"/>
          </w:tcPr>
          <w:p w14:paraId="33141CA2" w14:textId="77777777" w:rsidR="008B0B4F" w:rsidRPr="00152FBF" w:rsidRDefault="008B0B4F"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第３講</w:t>
            </w:r>
          </w:p>
        </w:tc>
      </w:tr>
    </w:tbl>
    <w:p w14:paraId="33141CA4" w14:textId="77777777" w:rsidR="008B0B4F" w:rsidRPr="00152FBF" w:rsidRDefault="008B0B4F" w:rsidP="008B0B4F">
      <w:pPr>
        <w:pStyle w:val="Default"/>
        <w:ind w:leftChars="416" w:left="874"/>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※右欄は「厚生労働省カリキュラム準拠要約筆記者養成テキスト上下巻」（全難聴・全要研「要約筆記者養成テキスト作成委員会」発行）の該当講です。（参考）</w:t>
      </w:r>
    </w:p>
    <w:p w14:paraId="33141CA6" w14:textId="16B1CA1B" w:rsidR="008B0B4F" w:rsidRPr="002C1617" w:rsidRDefault="008B0B4F" w:rsidP="002C1617">
      <w:pPr>
        <w:pStyle w:val="Default"/>
        <w:ind w:leftChars="400" w:left="840"/>
        <w:rPr>
          <w:rFonts w:ascii="ＭＳ 明朝" w:eastAsia="ＭＳ 明朝" w:hAnsi="ＭＳ 明朝" w:cs="ＭＳ 明朝"/>
          <w:color w:val="auto"/>
          <w:sz w:val="22"/>
          <w:szCs w:val="22"/>
        </w:rPr>
      </w:pPr>
      <w:r w:rsidRPr="00152FBF">
        <w:rPr>
          <w:rFonts w:ascii="ＭＳ 明朝" w:eastAsia="ＭＳ 明朝" w:hAnsi="ＭＳ 明朝" w:cs="ＭＳ 明朝" w:hint="eastAsia"/>
          <w:b/>
          <w:color w:val="auto"/>
          <w:sz w:val="22"/>
          <w:szCs w:val="22"/>
        </w:rPr>
        <w:t>なお、要約筆記者養成カリキュラム「社会福祉の基礎知識」には、最近までの社会福祉の動向が含まれます。</w:t>
      </w:r>
      <w:r w:rsidRPr="00152FBF">
        <w:rPr>
          <w:rFonts w:ascii="ＭＳ 明朝" w:eastAsia="ＭＳ 明朝" w:hAnsi="ＭＳ 明朝" w:cs="ＭＳ 明朝"/>
          <w:color w:val="auto"/>
          <w:sz w:val="22"/>
          <w:szCs w:val="22"/>
        </w:rPr>
        <w:t xml:space="preserve"> </w:t>
      </w:r>
    </w:p>
    <w:p w14:paraId="33141CA7" w14:textId="77777777" w:rsidR="00113112" w:rsidRPr="00152FBF" w:rsidRDefault="008B0B4F" w:rsidP="00113112">
      <w:pPr>
        <w:pStyle w:val="Default"/>
        <w:ind w:firstLineChars="200"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２．実技試験</w:t>
      </w:r>
    </w:p>
    <w:tbl>
      <w:tblPr>
        <w:tblStyle w:val="a3"/>
        <w:tblpPr w:leftFromText="142" w:rightFromText="142" w:vertAnchor="text" w:horzAnchor="margin" w:tblpXSpec="center" w:tblpY="19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234"/>
        <w:gridCol w:w="2869"/>
        <w:gridCol w:w="2552"/>
      </w:tblGrid>
      <w:tr w:rsidR="008B0B4F" w:rsidRPr="00152FBF" w14:paraId="33141CAC" w14:textId="77777777" w:rsidTr="00097FAC">
        <w:tc>
          <w:tcPr>
            <w:tcW w:w="1843" w:type="dxa"/>
            <w:shd w:val="clear" w:color="auto" w:fill="auto"/>
            <w:vAlign w:val="center"/>
          </w:tcPr>
          <w:p w14:paraId="33141CA8"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(1)</w:t>
            </w:r>
            <w:r w:rsidRPr="00414EE2">
              <w:rPr>
                <w:rFonts w:ascii="ＭＳ 明朝" w:eastAsia="ＭＳ 明朝" w:hAnsi="ＭＳ 明朝" w:cs="ＭＳ 明朝"/>
                <w:color w:val="auto"/>
                <w:spacing w:val="30"/>
                <w:sz w:val="22"/>
                <w:szCs w:val="22"/>
                <w:fitText w:val="840" w:id="451115520"/>
              </w:rPr>
              <w:t>手書</w:t>
            </w:r>
            <w:r w:rsidRPr="00414EE2">
              <w:rPr>
                <w:rFonts w:ascii="ＭＳ 明朝" w:eastAsia="ＭＳ 明朝" w:hAnsi="ＭＳ 明朝" w:cs="ＭＳ 明朝"/>
                <w:color w:val="auto"/>
                <w:sz w:val="22"/>
                <w:szCs w:val="22"/>
                <w:fitText w:val="840" w:id="451115520"/>
              </w:rPr>
              <w:t>き</w:t>
            </w:r>
            <w:r w:rsidRPr="00152FBF">
              <w:rPr>
                <w:rFonts w:ascii="ＭＳ 明朝" w:eastAsia="ＭＳ 明朝" w:hAnsi="ＭＳ 明朝" w:cs="ＭＳ 明朝"/>
                <w:color w:val="auto"/>
                <w:sz w:val="22"/>
                <w:szCs w:val="22"/>
              </w:rPr>
              <w:t>：</w:t>
            </w:r>
          </w:p>
        </w:tc>
        <w:tc>
          <w:tcPr>
            <w:tcW w:w="2234" w:type="dxa"/>
            <w:shd w:val="clear" w:color="auto" w:fill="auto"/>
            <w:vAlign w:val="center"/>
          </w:tcPr>
          <w:p w14:paraId="33141CA9"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１問５分程度</w:t>
            </w:r>
          </w:p>
        </w:tc>
        <w:tc>
          <w:tcPr>
            <w:tcW w:w="2869" w:type="dxa"/>
            <w:shd w:val="clear" w:color="auto" w:fill="auto"/>
            <w:vAlign w:val="center"/>
          </w:tcPr>
          <w:p w14:paraId="33141CAA"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ノートテイク現場を想定</w:t>
            </w:r>
          </w:p>
        </w:tc>
        <w:tc>
          <w:tcPr>
            <w:tcW w:w="2552" w:type="dxa"/>
            <w:shd w:val="clear" w:color="auto" w:fill="auto"/>
            <w:vAlign w:val="center"/>
          </w:tcPr>
          <w:p w14:paraId="33141CAB" w14:textId="77777777" w:rsidR="008B0B4F" w:rsidRPr="00152FBF" w:rsidRDefault="008B0B4F" w:rsidP="00097FAC">
            <w:pPr>
              <w:pStyle w:val="Default"/>
              <w:jc w:val="both"/>
              <w:rPr>
                <w:rFonts w:ascii="ＭＳ 明朝" w:eastAsia="ＭＳ 明朝" w:hAnsi="ＭＳ 明朝" w:cs="ＭＳ 明朝"/>
                <w:b/>
                <w:color w:val="auto"/>
                <w:sz w:val="22"/>
                <w:szCs w:val="22"/>
              </w:rPr>
            </w:pPr>
            <w:r w:rsidRPr="00152FBF">
              <w:rPr>
                <w:rFonts w:ascii="ＭＳ 明朝" w:eastAsia="ＭＳ 明朝" w:hAnsi="ＭＳ 明朝" w:cs="ＭＳ 明朝" w:hint="eastAsia"/>
                <w:color w:val="auto"/>
                <w:sz w:val="22"/>
                <w:szCs w:val="22"/>
              </w:rPr>
              <w:t>ノートテイク用紙使用</w:t>
            </w:r>
          </w:p>
        </w:tc>
      </w:tr>
      <w:tr w:rsidR="008B0B4F" w:rsidRPr="00152FBF" w14:paraId="33141CB1" w14:textId="77777777" w:rsidTr="00097FAC">
        <w:tc>
          <w:tcPr>
            <w:tcW w:w="1843" w:type="dxa"/>
            <w:shd w:val="clear" w:color="auto" w:fill="auto"/>
            <w:vAlign w:val="center"/>
          </w:tcPr>
          <w:p w14:paraId="33141CAD" w14:textId="77777777" w:rsidR="008B0B4F" w:rsidRPr="00152FBF" w:rsidRDefault="008B0B4F" w:rsidP="00097FAC">
            <w:pPr>
              <w:pStyle w:val="Default"/>
              <w:jc w:val="both"/>
              <w:rPr>
                <w:rFonts w:ascii="ＭＳ 明朝" w:eastAsia="ＭＳ 明朝" w:hAnsi="ＭＳ 明朝" w:cs="ＭＳ 明朝"/>
                <w:color w:val="auto"/>
                <w:sz w:val="22"/>
                <w:szCs w:val="22"/>
              </w:rPr>
            </w:pPr>
          </w:p>
        </w:tc>
        <w:tc>
          <w:tcPr>
            <w:tcW w:w="2234" w:type="dxa"/>
            <w:shd w:val="clear" w:color="auto" w:fill="auto"/>
            <w:vAlign w:val="center"/>
          </w:tcPr>
          <w:p w14:paraId="33141CAE"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１問５分程度</w:t>
            </w:r>
          </w:p>
        </w:tc>
        <w:tc>
          <w:tcPr>
            <w:tcW w:w="2869" w:type="dxa"/>
            <w:shd w:val="clear" w:color="auto" w:fill="auto"/>
            <w:vAlign w:val="center"/>
          </w:tcPr>
          <w:p w14:paraId="33141CAF" w14:textId="77777777" w:rsidR="008B0B4F" w:rsidRPr="00152FBF" w:rsidRDefault="008B0B4F" w:rsidP="00097FAC">
            <w:pPr>
              <w:pStyle w:val="Default"/>
              <w:jc w:val="both"/>
              <w:rPr>
                <w:rFonts w:ascii="ＭＳ 明朝" w:eastAsia="ＭＳ 明朝" w:hAnsi="ＭＳ 明朝" w:cs="ＭＳ 明朝"/>
                <w:color w:val="auto"/>
                <w:sz w:val="22"/>
                <w:szCs w:val="22"/>
              </w:rPr>
            </w:pPr>
            <w:r>
              <w:rPr>
                <w:rFonts w:ascii="ＭＳ 明朝" w:eastAsia="ＭＳ 明朝" w:hAnsi="ＭＳ 明朝" w:cs="ＭＳ 明朝" w:hint="eastAsia"/>
                <w:color w:val="auto"/>
                <w:sz w:val="22"/>
                <w:szCs w:val="22"/>
              </w:rPr>
              <w:t>全体投影現場</w:t>
            </w:r>
            <w:r w:rsidRPr="00152FBF">
              <w:rPr>
                <w:rFonts w:ascii="ＭＳ 明朝" w:eastAsia="ＭＳ 明朝" w:hAnsi="ＭＳ 明朝" w:cs="ＭＳ 明朝" w:hint="eastAsia"/>
                <w:color w:val="auto"/>
                <w:sz w:val="22"/>
                <w:szCs w:val="22"/>
              </w:rPr>
              <w:t>を想定</w:t>
            </w:r>
          </w:p>
        </w:tc>
        <w:tc>
          <w:tcPr>
            <w:tcW w:w="2552" w:type="dxa"/>
            <w:shd w:val="clear" w:color="auto" w:fill="auto"/>
            <w:vAlign w:val="center"/>
          </w:tcPr>
          <w:p w14:paraId="33141CB0"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ロール使用</w:t>
            </w:r>
          </w:p>
        </w:tc>
      </w:tr>
      <w:tr w:rsidR="008B0B4F" w:rsidRPr="00152FBF" w14:paraId="33141CB6" w14:textId="77777777" w:rsidTr="00097FAC">
        <w:tc>
          <w:tcPr>
            <w:tcW w:w="1843" w:type="dxa"/>
            <w:shd w:val="clear" w:color="auto" w:fill="auto"/>
            <w:vAlign w:val="center"/>
          </w:tcPr>
          <w:p w14:paraId="33141CB2"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(2)パソコン：</w:t>
            </w:r>
          </w:p>
        </w:tc>
        <w:tc>
          <w:tcPr>
            <w:tcW w:w="2234" w:type="dxa"/>
            <w:shd w:val="clear" w:color="auto" w:fill="auto"/>
            <w:vAlign w:val="center"/>
          </w:tcPr>
          <w:p w14:paraId="33141CB3"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１問５分程度</w:t>
            </w:r>
          </w:p>
        </w:tc>
        <w:tc>
          <w:tcPr>
            <w:tcW w:w="2869" w:type="dxa"/>
            <w:shd w:val="clear" w:color="auto" w:fill="auto"/>
            <w:vAlign w:val="center"/>
          </w:tcPr>
          <w:p w14:paraId="33141CB4" w14:textId="77777777" w:rsidR="008B0B4F" w:rsidRPr="00152FBF" w:rsidRDefault="008B0B4F" w:rsidP="00097FAC">
            <w:pPr>
              <w:pStyle w:val="Default"/>
              <w:rPr>
                <w:rFonts w:ascii="ＭＳ 明朝" w:eastAsia="ＭＳ 明朝" w:hAnsi="ＭＳ 明朝" w:cs="ＭＳ 明朝"/>
                <w:color w:val="auto"/>
                <w:sz w:val="22"/>
                <w:szCs w:val="22"/>
              </w:rPr>
            </w:pPr>
            <w:r>
              <w:rPr>
                <w:rFonts w:ascii="ＭＳ 明朝" w:eastAsia="ＭＳ 明朝" w:hAnsi="ＭＳ 明朝" w:cs="ＭＳ 明朝" w:hint="eastAsia"/>
                <w:color w:val="auto"/>
                <w:sz w:val="22"/>
                <w:szCs w:val="22"/>
              </w:rPr>
              <w:t>ノートテイク現場</w:t>
            </w:r>
            <w:r w:rsidRPr="00152FBF">
              <w:rPr>
                <w:rFonts w:ascii="ＭＳ 明朝" w:eastAsia="ＭＳ 明朝" w:hAnsi="ＭＳ 明朝" w:cs="ＭＳ 明朝" w:hint="eastAsia"/>
                <w:color w:val="auto"/>
                <w:sz w:val="22"/>
                <w:szCs w:val="22"/>
              </w:rPr>
              <w:t>を想定</w:t>
            </w:r>
          </w:p>
        </w:tc>
        <w:tc>
          <w:tcPr>
            <w:tcW w:w="2552" w:type="dxa"/>
            <w:shd w:val="clear" w:color="auto" w:fill="auto"/>
            <w:vAlign w:val="center"/>
          </w:tcPr>
          <w:p w14:paraId="33141CB5"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パソコン入力</w:t>
            </w:r>
          </w:p>
        </w:tc>
      </w:tr>
      <w:tr w:rsidR="008B0B4F" w:rsidRPr="00152FBF" w14:paraId="33141CBB" w14:textId="77777777" w:rsidTr="00097FAC">
        <w:tc>
          <w:tcPr>
            <w:tcW w:w="1843" w:type="dxa"/>
            <w:shd w:val="clear" w:color="auto" w:fill="auto"/>
            <w:vAlign w:val="center"/>
          </w:tcPr>
          <w:p w14:paraId="33141CB7" w14:textId="77777777" w:rsidR="008B0B4F" w:rsidRPr="00152FBF" w:rsidRDefault="008B0B4F" w:rsidP="00097FAC">
            <w:pPr>
              <w:pStyle w:val="Default"/>
              <w:jc w:val="both"/>
              <w:rPr>
                <w:rFonts w:ascii="ＭＳ 明朝" w:eastAsia="ＭＳ 明朝" w:hAnsi="ＭＳ 明朝" w:cs="ＭＳ 明朝"/>
                <w:color w:val="auto"/>
                <w:sz w:val="22"/>
                <w:szCs w:val="22"/>
              </w:rPr>
            </w:pPr>
          </w:p>
        </w:tc>
        <w:tc>
          <w:tcPr>
            <w:tcW w:w="2234" w:type="dxa"/>
            <w:shd w:val="clear" w:color="auto" w:fill="auto"/>
            <w:vAlign w:val="center"/>
          </w:tcPr>
          <w:p w14:paraId="33141CB8"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１問５分程度</w:t>
            </w:r>
          </w:p>
        </w:tc>
        <w:tc>
          <w:tcPr>
            <w:tcW w:w="2869" w:type="dxa"/>
            <w:shd w:val="clear" w:color="auto" w:fill="auto"/>
            <w:vAlign w:val="center"/>
          </w:tcPr>
          <w:p w14:paraId="33141CB9" w14:textId="77777777" w:rsidR="008B0B4F" w:rsidRPr="00152FBF" w:rsidRDefault="008B0B4F" w:rsidP="00097FAC">
            <w:pPr>
              <w:pStyle w:val="Default"/>
              <w:jc w:val="both"/>
              <w:rPr>
                <w:rFonts w:ascii="ＭＳ 明朝" w:eastAsia="ＭＳ 明朝" w:hAnsi="ＭＳ 明朝" w:cs="ＭＳ 明朝"/>
                <w:color w:val="auto"/>
                <w:sz w:val="22"/>
                <w:szCs w:val="22"/>
              </w:rPr>
            </w:pPr>
            <w:r>
              <w:rPr>
                <w:rFonts w:ascii="ＭＳ 明朝" w:eastAsia="ＭＳ 明朝" w:hAnsi="ＭＳ 明朝" w:cs="ＭＳ 明朝" w:hint="eastAsia"/>
                <w:color w:val="auto"/>
                <w:sz w:val="22"/>
                <w:szCs w:val="22"/>
              </w:rPr>
              <w:t>全体投影現場</w:t>
            </w:r>
            <w:r w:rsidRPr="00152FBF">
              <w:rPr>
                <w:rFonts w:ascii="ＭＳ 明朝" w:eastAsia="ＭＳ 明朝" w:hAnsi="ＭＳ 明朝" w:cs="ＭＳ 明朝" w:hint="eastAsia"/>
                <w:color w:val="auto"/>
                <w:sz w:val="22"/>
                <w:szCs w:val="22"/>
              </w:rPr>
              <w:t>を想定</w:t>
            </w:r>
          </w:p>
        </w:tc>
        <w:tc>
          <w:tcPr>
            <w:tcW w:w="2552" w:type="dxa"/>
            <w:shd w:val="clear" w:color="auto" w:fill="auto"/>
            <w:vAlign w:val="center"/>
          </w:tcPr>
          <w:p w14:paraId="33141CBA"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パソコン入力</w:t>
            </w:r>
          </w:p>
        </w:tc>
      </w:tr>
    </w:tbl>
    <w:p w14:paraId="33141CBC" w14:textId="77777777" w:rsidR="00113112" w:rsidRDefault="00113112" w:rsidP="008B0B4F">
      <w:pPr>
        <w:pStyle w:val="Default"/>
        <w:jc w:val="both"/>
        <w:rPr>
          <w:rFonts w:ascii="ＭＳ 明朝" w:eastAsia="ＭＳ 明朝" w:hAnsi="ＭＳ 明朝" w:cs="HGｺﾞｼｯｸE"/>
          <w:color w:val="auto"/>
          <w:sz w:val="22"/>
          <w:szCs w:val="22"/>
          <w:bdr w:val="single" w:sz="4" w:space="0" w:color="auto"/>
        </w:rPr>
      </w:pPr>
      <w:r>
        <w:rPr>
          <w:rFonts w:ascii="ＭＳ 明朝" w:eastAsia="ＭＳ 明朝" w:hAnsi="ＭＳ 明朝" w:cs="ＭＳ 明朝" w:hint="eastAsia"/>
          <w:color w:val="auto"/>
          <w:sz w:val="22"/>
          <w:szCs w:val="22"/>
        </w:rPr>
        <w:t>(1)(2)とも　社会福祉、障害者福祉、聴覚障害問題から</w:t>
      </w:r>
      <w:r w:rsidR="00DF664F">
        <w:rPr>
          <w:rFonts w:ascii="ＭＳ 明朝" w:eastAsia="ＭＳ 明朝" w:hAnsi="ＭＳ 明朝" w:cs="ＭＳ 明朝" w:hint="eastAsia"/>
          <w:color w:val="auto"/>
          <w:sz w:val="22"/>
          <w:szCs w:val="22"/>
        </w:rPr>
        <w:t>１</w:t>
      </w:r>
      <w:r>
        <w:rPr>
          <w:rFonts w:ascii="ＭＳ 明朝" w:eastAsia="ＭＳ 明朝" w:hAnsi="ＭＳ 明朝" w:cs="ＭＳ 明朝" w:hint="eastAsia"/>
          <w:color w:val="auto"/>
          <w:sz w:val="22"/>
          <w:szCs w:val="22"/>
        </w:rPr>
        <w:t>問。一般的内容から</w:t>
      </w:r>
      <w:r w:rsidR="00DF664F">
        <w:rPr>
          <w:rFonts w:ascii="ＭＳ 明朝" w:eastAsia="ＭＳ 明朝" w:hAnsi="ＭＳ 明朝" w:cs="ＭＳ 明朝" w:hint="eastAsia"/>
          <w:color w:val="auto"/>
          <w:sz w:val="22"/>
          <w:szCs w:val="22"/>
        </w:rPr>
        <w:t>１</w:t>
      </w:r>
      <w:r>
        <w:rPr>
          <w:rFonts w:ascii="ＭＳ 明朝" w:eastAsia="ＭＳ 明朝" w:hAnsi="ＭＳ 明朝" w:cs="ＭＳ 明朝" w:hint="eastAsia"/>
          <w:color w:val="auto"/>
          <w:sz w:val="22"/>
          <w:szCs w:val="22"/>
        </w:rPr>
        <w:t>問とする。</w:t>
      </w:r>
    </w:p>
    <w:p w14:paraId="33141CBD" w14:textId="77777777" w:rsidR="008B0B4F" w:rsidRPr="00152FBF" w:rsidRDefault="008B0B4F" w:rsidP="008B0B4F">
      <w:pPr>
        <w:pStyle w:val="Default"/>
        <w:jc w:val="both"/>
        <w:rPr>
          <w:rFonts w:ascii="ＭＳ 明朝" w:eastAsia="ＭＳ 明朝" w:hAnsi="ＭＳ 明朝" w:cs="HGｺﾞｼｯｸE"/>
          <w:color w:val="auto"/>
          <w:sz w:val="22"/>
          <w:szCs w:val="22"/>
          <w:bdr w:val="single" w:sz="4" w:space="0" w:color="auto"/>
        </w:rPr>
      </w:pPr>
      <w:r w:rsidRPr="00152FBF">
        <w:rPr>
          <w:rFonts w:ascii="ＭＳ 明朝" w:eastAsia="ＭＳ 明朝" w:hAnsi="ＭＳ 明朝" w:cs="HGｺﾞｼｯｸE" w:hint="eastAsia"/>
          <w:color w:val="auto"/>
          <w:sz w:val="22"/>
          <w:szCs w:val="22"/>
          <w:bdr w:val="single" w:sz="4" w:space="0" w:color="auto"/>
        </w:rPr>
        <w:lastRenderedPageBreak/>
        <w:t>Ⅳ．受験日の流れ</w:t>
      </w:r>
    </w:p>
    <w:tbl>
      <w:tblPr>
        <w:tblStyle w:val="a3"/>
        <w:tblW w:w="0" w:type="auto"/>
        <w:tblInd w:w="1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
        <w:gridCol w:w="3794"/>
      </w:tblGrid>
      <w:tr w:rsidR="008B0B4F" w:rsidRPr="00152FBF" w14:paraId="33141CC0" w14:textId="77777777" w:rsidTr="00DD70EC">
        <w:tc>
          <w:tcPr>
            <w:tcW w:w="759" w:type="dxa"/>
            <w:vAlign w:val="center"/>
          </w:tcPr>
          <w:p w14:paraId="33141CBE" w14:textId="77777777" w:rsidR="008B0B4F" w:rsidRPr="00152FBF" w:rsidRDefault="008B0B4F" w:rsidP="00097FAC">
            <w:pPr>
              <w:rPr>
                <w:sz w:val="22"/>
              </w:rPr>
            </w:pPr>
            <w:r w:rsidRPr="00152FBF">
              <w:rPr>
                <w:sz w:val="22"/>
              </w:rPr>
              <w:t>１．</w:t>
            </w:r>
          </w:p>
        </w:tc>
        <w:tc>
          <w:tcPr>
            <w:tcW w:w="3794" w:type="dxa"/>
            <w:vAlign w:val="center"/>
          </w:tcPr>
          <w:p w14:paraId="33141CBF" w14:textId="77777777" w:rsidR="008B0B4F" w:rsidRPr="00152FBF" w:rsidRDefault="008B0B4F" w:rsidP="00097FAC">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hint="eastAsia"/>
                <w:color w:val="auto"/>
                <w:sz w:val="22"/>
                <w:szCs w:val="22"/>
              </w:rPr>
              <w:t>入室</w:t>
            </w:r>
          </w:p>
        </w:tc>
      </w:tr>
      <w:tr w:rsidR="008B0B4F" w:rsidRPr="00152FBF" w14:paraId="33141CC3" w14:textId="77777777" w:rsidTr="00DD70EC">
        <w:tc>
          <w:tcPr>
            <w:tcW w:w="759" w:type="dxa"/>
            <w:vAlign w:val="center"/>
          </w:tcPr>
          <w:p w14:paraId="33141CC1" w14:textId="77777777" w:rsidR="008B0B4F" w:rsidRPr="00152FBF" w:rsidRDefault="008B0B4F" w:rsidP="00097FAC">
            <w:pPr>
              <w:rPr>
                <w:sz w:val="22"/>
              </w:rPr>
            </w:pPr>
            <w:r w:rsidRPr="00152FBF">
              <w:rPr>
                <w:sz w:val="22"/>
              </w:rPr>
              <w:t>２．</w:t>
            </w:r>
          </w:p>
        </w:tc>
        <w:tc>
          <w:tcPr>
            <w:tcW w:w="3794" w:type="dxa"/>
            <w:vAlign w:val="center"/>
          </w:tcPr>
          <w:p w14:paraId="33141CC2" w14:textId="77777777" w:rsidR="008B0B4F" w:rsidRPr="00152FBF" w:rsidRDefault="008B0B4F" w:rsidP="00097FAC">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hint="eastAsia"/>
                <w:color w:val="auto"/>
                <w:sz w:val="22"/>
                <w:szCs w:val="22"/>
              </w:rPr>
              <w:t>筆記試験（60分）</w:t>
            </w:r>
          </w:p>
        </w:tc>
      </w:tr>
      <w:tr w:rsidR="008B0B4F" w:rsidRPr="00152FBF" w14:paraId="33141CC6" w14:textId="77777777" w:rsidTr="00DD70EC">
        <w:tc>
          <w:tcPr>
            <w:tcW w:w="759" w:type="dxa"/>
            <w:vAlign w:val="center"/>
          </w:tcPr>
          <w:p w14:paraId="33141CC4" w14:textId="77777777" w:rsidR="008B0B4F" w:rsidRPr="00152FBF" w:rsidRDefault="008B0B4F" w:rsidP="00097FAC">
            <w:pPr>
              <w:rPr>
                <w:sz w:val="22"/>
              </w:rPr>
            </w:pPr>
            <w:r w:rsidRPr="00152FBF">
              <w:rPr>
                <w:sz w:val="22"/>
              </w:rPr>
              <w:t>３．</w:t>
            </w:r>
          </w:p>
        </w:tc>
        <w:tc>
          <w:tcPr>
            <w:tcW w:w="3794" w:type="dxa"/>
            <w:vAlign w:val="center"/>
          </w:tcPr>
          <w:p w14:paraId="33141CC5" w14:textId="77777777" w:rsidR="008B0B4F" w:rsidRPr="00152FBF" w:rsidRDefault="008B0B4F" w:rsidP="00097FAC">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color w:val="auto"/>
                <w:sz w:val="22"/>
                <w:szCs w:val="22"/>
              </w:rPr>
              <w:t>休憩および実技試験準備</w:t>
            </w:r>
          </w:p>
        </w:tc>
      </w:tr>
      <w:tr w:rsidR="008B0B4F" w:rsidRPr="00152FBF" w14:paraId="33141CC9" w14:textId="77777777" w:rsidTr="00DD70EC">
        <w:tc>
          <w:tcPr>
            <w:tcW w:w="759" w:type="dxa"/>
            <w:vAlign w:val="center"/>
          </w:tcPr>
          <w:p w14:paraId="33141CC7" w14:textId="77777777" w:rsidR="008B0B4F" w:rsidRPr="00152FBF" w:rsidRDefault="008B0B4F" w:rsidP="00097FAC">
            <w:pPr>
              <w:rPr>
                <w:sz w:val="22"/>
              </w:rPr>
            </w:pPr>
            <w:r w:rsidRPr="00152FBF">
              <w:rPr>
                <w:sz w:val="22"/>
              </w:rPr>
              <w:t>４．</w:t>
            </w:r>
          </w:p>
        </w:tc>
        <w:tc>
          <w:tcPr>
            <w:tcW w:w="3794" w:type="dxa"/>
            <w:vAlign w:val="center"/>
          </w:tcPr>
          <w:p w14:paraId="33141CC8" w14:textId="77777777" w:rsidR="008B0B4F" w:rsidRPr="00152FBF" w:rsidRDefault="008B0B4F" w:rsidP="00097FAC">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color w:val="auto"/>
                <w:sz w:val="22"/>
                <w:szCs w:val="22"/>
              </w:rPr>
              <w:t>手書き実技試験（２問）</w:t>
            </w:r>
          </w:p>
        </w:tc>
      </w:tr>
      <w:tr w:rsidR="008B0B4F" w:rsidRPr="00152FBF" w14:paraId="33141CCC" w14:textId="77777777" w:rsidTr="00DD70EC">
        <w:tc>
          <w:tcPr>
            <w:tcW w:w="759" w:type="dxa"/>
            <w:vAlign w:val="center"/>
          </w:tcPr>
          <w:p w14:paraId="33141CCA" w14:textId="77777777" w:rsidR="008B0B4F" w:rsidRPr="00152FBF" w:rsidRDefault="008B0B4F" w:rsidP="00097FAC">
            <w:pPr>
              <w:rPr>
                <w:sz w:val="22"/>
              </w:rPr>
            </w:pPr>
            <w:r w:rsidRPr="00152FBF">
              <w:rPr>
                <w:sz w:val="22"/>
              </w:rPr>
              <w:t>５．</w:t>
            </w:r>
          </w:p>
        </w:tc>
        <w:tc>
          <w:tcPr>
            <w:tcW w:w="3794" w:type="dxa"/>
            <w:vAlign w:val="center"/>
          </w:tcPr>
          <w:p w14:paraId="33141CCB" w14:textId="77777777" w:rsidR="008B0B4F" w:rsidRPr="00152FBF" w:rsidRDefault="008B0B4F" w:rsidP="00097FAC">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color w:val="auto"/>
                <w:sz w:val="22"/>
                <w:szCs w:val="22"/>
              </w:rPr>
              <w:t>パソコン実技試験（２問）</w:t>
            </w:r>
          </w:p>
        </w:tc>
      </w:tr>
      <w:tr w:rsidR="008B0B4F" w:rsidRPr="00152FBF" w14:paraId="33141CCF" w14:textId="77777777" w:rsidTr="00DD70EC">
        <w:tc>
          <w:tcPr>
            <w:tcW w:w="759" w:type="dxa"/>
            <w:vAlign w:val="center"/>
          </w:tcPr>
          <w:p w14:paraId="33141CCD" w14:textId="77777777" w:rsidR="008B0B4F" w:rsidRPr="00152FBF" w:rsidRDefault="008B0B4F" w:rsidP="00097FAC">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hint="eastAsia"/>
                <w:color w:val="auto"/>
                <w:sz w:val="22"/>
                <w:szCs w:val="22"/>
              </w:rPr>
              <w:t>６．</w:t>
            </w:r>
          </w:p>
        </w:tc>
        <w:tc>
          <w:tcPr>
            <w:tcW w:w="3794" w:type="dxa"/>
            <w:vAlign w:val="center"/>
          </w:tcPr>
          <w:p w14:paraId="33141CCE" w14:textId="77777777" w:rsidR="008B0B4F" w:rsidRPr="00152FBF" w:rsidRDefault="008B0B4F" w:rsidP="00097FAC">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color w:val="auto"/>
                <w:sz w:val="22"/>
                <w:szCs w:val="22"/>
              </w:rPr>
              <w:t>終了</w:t>
            </w:r>
          </w:p>
        </w:tc>
      </w:tr>
    </w:tbl>
    <w:p w14:paraId="33141CD0" w14:textId="77777777" w:rsidR="008B0B4F" w:rsidRPr="00152FBF" w:rsidRDefault="008B0B4F" w:rsidP="008B0B4F">
      <w:pPr>
        <w:pStyle w:val="Default"/>
        <w:jc w:val="both"/>
        <w:rPr>
          <w:rFonts w:ascii="ＭＳ 明朝" w:eastAsia="ＭＳ 明朝" w:hAnsi="ＭＳ 明朝" w:cs="HGｺﾞｼｯｸE"/>
          <w:color w:val="auto"/>
          <w:sz w:val="22"/>
          <w:szCs w:val="22"/>
        </w:rPr>
      </w:pPr>
      <w:r w:rsidRPr="00152FBF">
        <w:rPr>
          <w:rFonts w:ascii="ＭＳ 明朝" w:eastAsia="ＭＳ 明朝" w:hAnsi="ＭＳ 明朝" w:cs="HGｺﾞｼｯｸE" w:hint="eastAsia"/>
          <w:color w:val="auto"/>
          <w:sz w:val="22"/>
          <w:szCs w:val="22"/>
        </w:rPr>
        <w:t xml:space="preserve">　</w:t>
      </w:r>
    </w:p>
    <w:p w14:paraId="33141CD1" w14:textId="77777777" w:rsidR="008B0B4F" w:rsidRPr="008B0B4F" w:rsidRDefault="008B0B4F" w:rsidP="008B0B4F">
      <w:pPr>
        <w:pStyle w:val="Default"/>
        <w:jc w:val="both"/>
        <w:rPr>
          <w:rFonts w:ascii="ＭＳ 明朝" w:eastAsia="ＭＳ 明朝" w:hAnsi="ＭＳ 明朝" w:cs="HGｺﾞｼｯｸE"/>
          <w:color w:val="auto"/>
          <w:sz w:val="22"/>
          <w:szCs w:val="22"/>
          <w:bdr w:val="single" w:sz="4" w:space="0" w:color="auto"/>
        </w:rPr>
      </w:pPr>
      <w:r w:rsidRPr="00152FBF">
        <w:rPr>
          <w:rFonts w:ascii="ＭＳ 明朝" w:eastAsia="ＭＳ 明朝" w:hAnsi="ＭＳ 明朝" w:cs="HGｺﾞｼｯｸE" w:hint="eastAsia"/>
          <w:color w:val="auto"/>
          <w:sz w:val="22"/>
          <w:szCs w:val="22"/>
          <w:bdr w:val="single" w:sz="4" w:space="0" w:color="auto"/>
        </w:rPr>
        <w:t>Ⅴ．試験実施団体に提出する書類</w:t>
      </w:r>
      <w:r w:rsidRPr="00152FBF">
        <w:rPr>
          <w:rFonts w:ascii="ＭＳ 明朝" w:eastAsia="ＭＳ 明朝" w:hAnsi="ＭＳ 明朝" w:cs="HGｺﾞｼｯｸE"/>
          <w:color w:val="auto"/>
          <w:sz w:val="22"/>
          <w:szCs w:val="22"/>
          <w:bdr w:val="single" w:sz="4" w:space="0" w:color="auto"/>
        </w:rPr>
        <w:t xml:space="preserve"> </w:t>
      </w:r>
    </w:p>
    <w:p w14:paraId="33141CD2" w14:textId="77777777" w:rsidR="008B0B4F" w:rsidRPr="00152FBF" w:rsidRDefault="008B0B4F" w:rsidP="008B0B4F">
      <w:pPr>
        <w:pStyle w:val="Default"/>
        <w:ind w:left="440" w:firstLineChars="100" w:firstLine="22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受験申込者は、次の</w:t>
      </w:r>
      <w:r w:rsidRPr="00152FBF">
        <w:rPr>
          <w:rFonts w:ascii="ＭＳ 明朝" w:eastAsia="ＭＳ 明朝" w:hAnsi="ＭＳ 明朝" w:cs="ＭＳ 明朝"/>
          <w:color w:val="auto"/>
          <w:sz w:val="22"/>
          <w:szCs w:val="22"/>
        </w:rPr>
        <w:t>1</w:t>
      </w:r>
      <w:r w:rsidRPr="00152FBF">
        <w:rPr>
          <w:rFonts w:ascii="ＭＳ 明朝" w:eastAsia="ＭＳ 明朝" w:hAnsi="ＭＳ 明朝" w:cs="ＭＳ 明朝" w:hint="eastAsia"/>
          <w:color w:val="auto"/>
          <w:sz w:val="22"/>
          <w:szCs w:val="22"/>
        </w:rPr>
        <w:t>・２の書類を試験実施団体に提出してください。</w:t>
      </w:r>
      <w:r w:rsidRPr="00152FBF">
        <w:rPr>
          <w:rFonts w:ascii="ＭＳ 明朝" w:eastAsia="ＭＳ 明朝" w:hAnsi="ＭＳ 明朝" w:cs="ＭＳ 明朝"/>
          <w:color w:val="auto"/>
          <w:sz w:val="22"/>
          <w:szCs w:val="22"/>
        </w:rPr>
        <w:t xml:space="preserve"> </w:t>
      </w:r>
    </w:p>
    <w:p w14:paraId="33141CD3" w14:textId="77777777" w:rsidR="008B0B4F" w:rsidRPr="00152FBF" w:rsidRDefault="008B0B4F" w:rsidP="008B0B4F">
      <w:pPr>
        <w:pStyle w:val="Default"/>
        <w:ind w:leftChars="100" w:left="210" w:firstLineChars="200"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記入もれのないようボールペンを使って楷書で正確に記入し、受験申込日より</w:t>
      </w:r>
      <w:r w:rsidRPr="00152FBF">
        <w:rPr>
          <w:rFonts w:ascii="ＭＳ 明朝" w:eastAsia="ＭＳ 明朝" w:hAnsi="ＭＳ 明朝" w:cs="ＭＳ 明朝"/>
          <w:color w:val="auto"/>
          <w:sz w:val="22"/>
          <w:szCs w:val="22"/>
        </w:rPr>
        <w:t>６</w:t>
      </w:r>
      <w:r w:rsidRPr="00152FBF">
        <w:rPr>
          <w:rFonts w:ascii="ＭＳ 明朝" w:eastAsia="ＭＳ 明朝" w:hAnsi="ＭＳ 明朝" w:cs="ＭＳ 明朝" w:hint="eastAsia"/>
          <w:color w:val="auto"/>
          <w:sz w:val="22"/>
          <w:szCs w:val="22"/>
        </w:rPr>
        <w:t>ヶ</w:t>
      </w:r>
    </w:p>
    <w:p w14:paraId="33141CD4" w14:textId="77777777" w:rsidR="008B0B4F" w:rsidRPr="00152FBF" w:rsidRDefault="008B0B4F" w:rsidP="008B0B4F">
      <w:pPr>
        <w:pStyle w:val="Default"/>
        <w:ind w:leftChars="100" w:left="210" w:firstLineChars="200"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月以内に撮影した上半身正面脱帽の証明写真</w:t>
      </w:r>
      <w:r w:rsidRPr="00152FBF">
        <w:rPr>
          <w:rFonts w:ascii="ＭＳ 明朝" w:eastAsia="ＭＳ 明朝" w:hAnsi="ＭＳ 明朝" w:cs="ＭＳ 明朝"/>
          <w:color w:val="auto"/>
          <w:sz w:val="22"/>
          <w:szCs w:val="22"/>
        </w:rPr>
        <w:t>(</w:t>
      </w:r>
      <w:r w:rsidRPr="00152FBF">
        <w:rPr>
          <w:rFonts w:ascii="ＭＳ 明朝" w:eastAsia="ＭＳ 明朝" w:hAnsi="ＭＳ 明朝" w:cs="ＭＳ 明朝" w:hint="eastAsia"/>
          <w:color w:val="auto"/>
          <w:sz w:val="22"/>
          <w:szCs w:val="22"/>
        </w:rPr>
        <w:t>縦</w:t>
      </w:r>
      <w:r w:rsidRPr="00152FBF">
        <w:rPr>
          <w:rFonts w:ascii="ＭＳ 明朝" w:eastAsia="ＭＳ 明朝" w:hAnsi="ＭＳ 明朝" w:cs="ＭＳ 明朝"/>
          <w:color w:val="auto"/>
          <w:sz w:val="22"/>
          <w:szCs w:val="22"/>
        </w:rPr>
        <w:t>4.0cm</w:t>
      </w:r>
      <w:r w:rsidRPr="00152FBF">
        <w:rPr>
          <w:rFonts w:ascii="ＭＳ 明朝" w:eastAsia="ＭＳ 明朝" w:hAnsi="ＭＳ 明朝" w:cs="ＭＳ 明朝" w:hint="eastAsia"/>
          <w:color w:val="auto"/>
          <w:sz w:val="22"/>
          <w:szCs w:val="22"/>
        </w:rPr>
        <w:t>､横</w:t>
      </w:r>
      <w:r w:rsidRPr="00152FBF">
        <w:rPr>
          <w:rFonts w:ascii="ＭＳ 明朝" w:eastAsia="ＭＳ 明朝" w:hAnsi="ＭＳ 明朝" w:cs="ＭＳ 明朝"/>
          <w:color w:val="auto"/>
          <w:sz w:val="22"/>
          <w:szCs w:val="22"/>
        </w:rPr>
        <w:t>3.0cm)</w:t>
      </w:r>
      <w:r w:rsidRPr="00152FBF">
        <w:rPr>
          <w:rFonts w:ascii="ＭＳ 明朝" w:eastAsia="ＭＳ 明朝" w:hAnsi="ＭＳ 明朝" w:cs="ＭＳ 明朝" w:hint="eastAsia"/>
          <w:color w:val="auto"/>
          <w:sz w:val="22"/>
          <w:szCs w:val="22"/>
        </w:rPr>
        <w:t>を指定欄に貼付し</w:t>
      </w:r>
    </w:p>
    <w:p w14:paraId="33141CD5" w14:textId="77777777" w:rsidR="008B0B4F" w:rsidRPr="00152FBF" w:rsidRDefault="008B0B4F" w:rsidP="008B0B4F">
      <w:pPr>
        <w:pStyle w:val="Default"/>
        <w:ind w:leftChars="100" w:left="210" w:firstLineChars="200"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てください。写真を貼る前に裏面にボールペンで氏名を記入してください。書類に</w:t>
      </w:r>
    </w:p>
    <w:p w14:paraId="33141CD6" w14:textId="77777777" w:rsidR="008B0B4F" w:rsidRPr="00152FBF" w:rsidRDefault="008B0B4F" w:rsidP="008B0B4F">
      <w:pPr>
        <w:pStyle w:val="Default"/>
        <w:ind w:leftChars="100" w:left="210" w:firstLineChars="200"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不備のあるものは受理しません。</w:t>
      </w:r>
      <w:r w:rsidRPr="00152FBF">
        <w:rPr>
          <w:rFonts w:ascii="ＭＳ 明朝" w:eastAsia="ＭＳ 明朝" w:hAnsi="ＭＳ 明朝" w:cs="ＭＳ 明朝"/>
          <w:color w:val="auto"/>
          <w:sz w:val="22"/>
          <w:szCs w:val="22"/>
        </w:rPr>
        <w:t xml:space="preserve"> </w:t>
      </w:r>
    </w:p>
    <w:p w14:paraId="33141CD7" w14:textId="77777777" w:rsidR="008B0B4F" w:rsidRPr="00152FBF" w:rsidRDefault="008B0B4F" w:rsidP="008B0B4F">
      <w:pPr>
        <w:pStyle w:val="Default"/>
        <w:ind w:firstLineChars="400" w:firstLine="88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１．受験申込書</w:t>
      </w:r>
      <w:r w:rsidRPr="00152FBF">
        <w:rPr>
          <w:rFonts w:ascii="ＭＳ 明朝" w:eastAsia="ＭＳ 明朝" w:hAnsi="ＭＳ 明朝" w:cs="ＭＳ 明朝"/>
          <w:color w:val="auto"/>
          <w:sz w:val="22"/>
          <w:szCs w:val="22"/>
        </w:rPr>
        <w:t xml:space="preserve"> </w:t>
      </w:r>
    </w:p>
    <w:p w14:paraId="33141CD8" w14:textId="77777777" w:rsidR="008B0B4F" w:rsidRPr="00152FBF" w:rsidRDefault="008B0B4F" w:rsidP="008B0B4F">
      <w:pPr>
        <w:pStyle w:val="Default"/>
        <w:ind w:firstLineChars="400" w:firstLine="88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２．住所・氏名を記入の上、</w:t>
      </w:r>
      <w:r w:rsidR="008F0B25">
        <w:rPr>
          <w:rFonts w:ascii="ＭＳ 明朝" w:eastAsia="ＭＳ 明朝" w:hAnsi="ＭＳ 明朝" w:cs="ＭＳ 明朝" w:hint="eastAsia"/>
          <w:color w:val="auto"/>
          <w:sz w:val="22"/>
          <w:szCs w:val="22"/>
        </w:rPr>
        <w:t>92</w:t>
      </w:r>
      <w:r w:rsidRPr="00152FBF">
        <w:rPr>
          <w:rFonts w:ascii="ＭＳ 明朝" w:eastAsia="ＭＳ 明朝" w:hAnsi="ＭＳ 明朝" w:cs="ＭＳ 明朝" w:hint="eastAsia"/>
          <w:color w:val="auto"/>
          <w:sz w:val="22"/>
          <w:szCs w:val="22"/>
        </w:rPr>
        <w:t>円切手貼付の返信用封筒</w:t>
      </w:r>
      <w:r w:rsidRPr="00152FBF">
        <w:rPr>
          <w:rFonts w:ascii="ＭＳ 明朝" w:eastAsia="ＭＳ 明朝" w:hAnsi="ＭＳ 明朝" w:cs="ＭＳ 明朝"/>
          <w:color w:val="auto"/>
          <w:sz w:val="22"/>
          <w:szCs w:val="22"/>
        </w:rPr>
        <w:t xml:space="preserve"> </w:t>
      </w:r>
      <w:r w:rsidRPr="00152FBF">
        <w:rPr>
          <w:rFonts w:ascii="ＭＳ 明朝" w:eastAsia="ＭＳ 明朝" w:hAnsi="ＭＳ 明朝" w:cs="ＭＳ 明朝" w:hint="eastAsia"/>
          <w:color w:val="auto"/>
          <w:sz w:val="22"/>
          <w:szCs w:val="22"/>
        </w:rPr>
        <w:t>１通</w:t>
      </w:r>
      <w:r w:rsidRPr="00152FBF">
        <w:rPr>
          <w:rFonts w:ascii="ＭＳ 明朝" w:eastAsia="ＭＳ 明朝" w:hAnsi="ＭＳ 明朝" w:cs="ＭＳ 明朝"/>
          <w:color w:val="auto"/>
          <w:sz w:val="22"/>
          <w:szCs w:val="22"/>
        </w:rPr>
        <w:t xml:space="preserve"> </w:t>
      </w:r>
    </w:p>
    <w:p w14:paraId="33141CD9" w14:textId="77777777" w:rsidR="008B0B4F" w:rsidRPr="00152FBF" w:rsidRDefault="008B0B4F" w:rsidP="008B0B4F">
      <w:pPr>
        <w:pStyle w:val="Default"/>
        <w:ind w:firstLine="46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（長形３号</w:t>
      </w:r>
      <w:r w:rsidRPr="00152FBF">
        <w:rPr>
          <w:rFonts w:ascii="ＭＳ 明朝" w:eastAsia="ＭＳ 明朝" w:hAnsi="ＭＳ 明朝" w:cs="ＭＳ 明朝"/>
          <w:color w:val="auto"/>
          <w:sz w:val="22"/>
          <w:szCs w:val="22"/>
        </w:rPr>
        <w:t>&lt;</w:t>
      </w:r>
      <w:r w:rsidRPr="00152FBF">
        <w:rPr>
          <w:rFonts w:ascii="ＭＳ 明朝" w:eastAsia="ＭＳ 明朝" w:hAnsi="ＭＳ 明朝" w:cs="ＭＳ 明朝" w:hint="eastAsia"/>
          <w:color w:val="auto"/>
          <w:sz w:val="22"/>
          <w:szCs w:val="22"/>
        </w:rPr>
        <w:t>横</w:t>
      </w:r>
      <w:r w:rsidRPr="00152FBF">
        <w:rPr>
          <w:rFonts w:ascii="ＭＳ 明朝" w:eastAsia="ＭＳ 明朝" w:hAnsi="ＭＳ 明朝" w:cs="ＭＳ 明朝"/>
          <w:color w:val="auto"/>
          <w:sz w:val="22"/>
          <w:szCs w:val="22"/>
        </w:rPr>
        <w:t>12cm</w:t>
      </w:r>
      <w:r w:rsidRPr="00152FBF">
        <w:rPr>
          <w:rFonts w:ascii="ＭＳ 明朝" w:eastAsia="ＭＳ 明朝" w:hAnsi="ＭＳ 明朝" w:cs="ＭＳ 明朝" w:hint="eastAsia"/>
          <w:color w:val="auto"/>
          <w:sz w:val="22"/>
          <w:szCs w:val="22"/>
        </w:rPr>
        <w:t>、縦</w:t>
      </w:r>
      <w:r w:rsidRPr="00152FBF">
        <w:rPr>
          <w:rFonts w:ascii="ＭＳ 明朝" w:eastAsia="ＭＳ 明朝" w:hAnsi="ＭＳ 明朝" w:cs="ＭＳ 明朝"/>
          <w:color w:val="auto"/>
          <w:sz w:val="22"/>
          <w:szCs w:val="22"/>
        </w:rPr>
        <w:t xml:space="preserve">23.5cm&gt; </w:t>
      </w:r>
      <w:r w:rsidR="008667E9">
        <w:rPr>
          <w:rFonts w:ascii="ＭＳ 明朝" w:eastAsia="ＭＳ 明朝" w:hAnsi="ＭＳ 明朝" w:cs="ＭＳ 明朝" w:hint="eastAsia"/>
          <w:color w:val="auto"/>
          <w:sz w:val="22"/>
          <w:szCs w:val="22"/>
        </w:rPr>
        <w:t>返信の宛名には「様」とご記入くだ</w:t>
      </w:r>
      <w:r w:rsidRPr="00152FBF">
        <w:rPr>
          <w:rFonts w:ascii="ＭＳ 明朝" w:eastAsia="ＭＳ 明朝" w:hAnsi="ＭＳ 明朝" w:cs="ＭＳ 明朝" w:hint="eastAsia"/>
          <w:color w:val="auto"/>
          <w:sz w:val="22"/>
          <w:szCs w:val="22"/>
        </w:rPr>
        <w:t>さい。）</w:t>
      </w:r>
      <w:r w:rsidRPr="00152FBF">
        <w:rPr>
          <w:rFonts w:ascii="ＭＳ 明朝" w:eastAsia="ＭＳ 明朝" w:hAnsi="ＭＳ 明朝" w:cs="ＭＳ 明朝"/>
          <w:color w:val="auto"/>
          <w:sz w:val="22"/>
          <w:szCs w:val="22"/>
        </w:rPr>
        <w:t xml:space="preserve"> </w:t>
      </w:r>
    </w:p>
    <w:p w14:paraId="33141CDA" w14:textId="77777777" w:rsidR="008B0B4F" w:rsidRPr="00152FBF" w:rsidRDefault="008B0B4F" w:rsidP="008B0B4F">
      <w:pPr>
        <w:pStyle w:val="Default"/>
        <w:jc w:val="both"/>
        <w:rPr>
          <w:rFonts w:ascii="ＭＳ 明朝" w:eastAsia="ＭＳ 明朝" w:hAnsi="ＭＳ 明朝" w:cs="ＭＳ 明朝"/>
          <w:color w:val="auto"/>
          <w:sz w:val="22"/>
          <w:szCs w:val="22"/>
        </w:rPr>
      </w:pPr>
    </w:p>
    <w:p w14:paraId="33141CDB" w14:textId="77777777" w:rsidR="008B0B4F" w:rsidRPr="008B0B4F" w:rsidRDefault="008B0B4F" w:rsidP="008B0B4F">
      <w:pPr>
        <w:pStyle w:val="Default"/>
        <w:jc w:val="both"/>
        <w:rPr>
          <w:rFonts w:ascii="ＭＳ 明朝" w:eastAsia="ＭＳ 明朝" w:hAnsi="ＭＳ 明朝" w:cs="HGｺﾞｼｯｸE"/>
          <w:color w:val="auto"/>
          <w:sz w:val="22"/>
          <w:szCs w:val="22"/>
          <w:bdr w:val="single" w:sz="4" w:space="0" w:color="auto"/>
        </w:rPr>
      </w:pPr>
      <w:r w:rsidRPr="00152FBF">
        <w:rPr>
          <w:rFonts w:ascii="ＭＳ 明朝" w:eastAsia="ＭＳ 明朝" w:hAnsi="ＭＳ 明朝" w:cs="HGｺﾞｼｯｸE" w:hint="eastAsia"/>
          <w:color w:val="auto"/>
          <w:sz w:val="22"/>
          <w:szCs w:val="22"/>
          <w:bdr w:val="single" w:sz="4" w:space="0" w:color="auto"/>
        </w:rPr>
        <w:t>Ⅵ．受験者への注意事項</w:t>
      </w:r>
      <w:r w:rsidRPr="00152FBF">
        <w:rPr>
          <w:rFonts w:ascii="ＭＳ 明朝" w:eastAsia="ＭＳ 明朝" w:hAnsi="ＭＳ 明朝" w:cs="HGｺﾞｼｯｸE"/>
          <w:color w:val="auto"/>
          <w:sz w:val="22"/>
          <w:szCs w:val="22"/>
          <w:bdr w:val="single" w:sz="4" w:space="0" w:color="auto"/>
        </w:rPr>
        <w:t xml:space="preserve"> </w:t>
      </w:r>
    </w:p>
    <w:p w14:paraId="33141CDC" w14:textId="77777777" w:rsidR="008B0B4F" w:rsidRDefault="008B0B4F" w:rsidP="00B60E09">
      <w:pPr>
        <w:pStyle w:val="Default"/>
        <w:numPr>
          <w:ilvl w:val="0"/>
          <w:numId w:val="1"/>
        </w:numPr>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試験全般</w:t>
      </w:r>
      <w:r w:rsidRPr="00152FBF">
        <w:rPr>
          <w:rFonts w:ascii="ＭＳ 明朝" w:eastAsia="ＭＳ 明朝" w:hAnsi="ＭＳ 明朝" w:cs="ＭＳ 明朝"/>
          <w:color w:val="auto"/>
          <w:sz w:val="22"/>
          <w:szCs w:val="22"/>
        </w:rPr>
        <w:t xml:space="preserve">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2"/>
      </w:tblGrid>
      <w:tr w:rsidR="00B60E09" w:rsidRPr="00152FBF" w14:paraId="33141CDE" w14:textId="77777777" w:rsidTr="00097FAC">
        <w:trPr>
          <w:jc w:val="center"/>
        </w:trPr>
        <w:tc>
          <w:tcPr>
            <w:tcW w:w="8702" w:type="dxa"/>
          </w:tcPr>
          <w:p w14:paraId="33141CDD" w14:textId="77777777" w:rsidR="00B60E09" w:rsidRPr="00152FBF" w:rsidRDefault="00B60E09" w:rsidP="00097FAC">
            <w:pPr>
              <w:pStyle w:val="Default"/>
              <w:spacing w:before="120"/>
              <w:jc w:val="both"/>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 xml:space="preserve">(1) </w:t>
            </w:r>
            <w:r w:rsidRPr="00152FBF">
              <w:rPr>
                <w:rFonts w:ascii="ＭＳ 明朝" w:eastAsia="ＭＳ 明朝" w:hAnsi="ＭＳ 明朝" w:cs="ＭＳ 明朝" w:hint="eastAsia"/>
                <w:color w:val="auto"/>
                <w:sz w:val="22"/>
                <w:szCs w:val="22"/>
              </w:rPr>
              <w:t>試験中は、試験会場の指定された場所以外に立ち入らないでください。</w:t>
            </w:r>
          </w:p>
        </w:tc>
      </w:tr>
      <w:tr w:rsidR="00B60E09" w:rsidRPr="00152FBF" w14:paraId="33141CE0" w14:textId="77777777" w:rsidTr="00097FAC">
        <w:trPr>
          <w:jc w:val="center"/>
        </w:trPr>
        <w:tc>
          <w:tcPr>
            <w:tcW w:w="8702" w:type="dxa"/>
          </w:tcPr>
          <w:p w14:paraId="33141CDF" w14:textId="77777777" w:rsidR="00B60E09" w:rsidRPr="00152FBF" w:rsidRDefault="00B60E09" w:rsidP="00097FAC">
            <w:pPr>
              <w:pStyle w:val="Default"/>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 xml:space="preserve">(2) </w:t>
            </w:r>
            <w:r w:rsidRPr="00152FBF">
              <w:rPr>
                <w:rFonts w:ascii="ＭＳ 明朝" w:eastAsia="ＭＳ 明朝" w:hAnsi="ＭＳ 明朝" w:cs="ＭＳ 明朝" w:hint="eastAsia"/>
                <w:color w:val="auto"/>
                <w:sz w:val="22"/>
                <w:szCs w:val="22"/>
              </w:rPr>
              <w:t>指定された場所以外での喫煙を禁止します。</w:t>
            </w:r>
            <w:r w:rsidRPr="00152FBF">
              <w:rPr>
                <w:rFonts w:ascii="ＭＳ 明朝" w:eastAsia="ＭＳ 明朝" w:hAnsi="ＭＳ 明朝" w:cs="ＭＳ 明朝"/>
                <w:color w:val="auto"/>
                <w:sz w:val="22"/>
                <w:szCs w:val="22"/>
              </w:rPr>
              <w:t xml:space="preserve"> </w:t>
            </w:r>
          </w:p>
        </w:tc>
      </w:tr>
      <w:tr w:rsidR="00B60E09" w:rsidRPr="00152FBF" w14:paraId="33141CE2" w14:textId="77777777" w:rsidTr="00097FAC">
        <w:trPr>
          <w:jc w:val="center"/>
        </w:trPr>
        <w:tc>
          <w:tcPr>
            <w:tcW w:w="8702" w:type="dxa"/>
          </w:tcPr>
          <w:p w14:paraId="33141CE1" w14:textId="77777777" w:rsidR="00B60E09" w:rsidRPr="00152FBF" w:rsidRDefault="00B60E09"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 xml:space="preserve">(3) </w:t>
            </w:r>
            <w:r w:rsidRPr="00152FBF">
              <w:rPr>
                <w:rFonts w:ascii="ＭＳ 明朝" w:eastAsia="ＭＳ 明朝" w:hAnsi="ＭＳ 明朝" w:cs="ＭＳ 明朝" w:hint="eastAsia"/>
                <w:color w:val="auto"/>
                <w:sz w:val="22"/>
                <w:szCs w:val="22"/>
              </w:rPr>
              <w:t>試験会場では、電話連絡は受け付けません。</w:t>
            </w:r>
            <w:r w:rsidRPr="00152FBF">
              <w:rPr>
                <w:rFonts w:ascii="ＭＳ 明朝" w:eastAsia="ＭＳ 明朝" w:hAnsi="ＭＳ 明朝" w:cs="ＭＳ 明朝"/>
                <w:color w:val="auto"/>
                <w:sz w:val="22"/>
                <w:szCs w:val="22"/>
              </w:rPr>
              <w:t xml:space="preserve"> </w:t>
            </w:r>
          </w:p>
        </w:tc>
      </w:tr>
      <w:tr w:rsidR="00B60E09" w:rsidRPr="00152FBF" w14:paraId="33141CE4" w14:textId="77777777" w:rsidTr="00097FAC">
        <w:trPr>
          <w:jc w:val="center"/>
        </w:trPr>
        <w:tc>
          <w:tcPr>
            <w:tcW w:w="8702" w:type="dxa"/>
          </w:tcPr>
          <w:p w14:paraId="33141CE3" w14:textId="77777777" w:rsidR="00B60E09" w:rsidRPr="00152FBF" w:rsidRDefault="00B60E09" w:rsidP="00097FAC">
            <w:pPr>
              <w:pStyle w:val="Default"/>
              <w:ind w:left="440" w:hangingChars="200" w:hanging="440"/>
              <w:jc w:val="both"/>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 xml:space="preserve">(4) </w:t>
            </w:r>
            <w:r w:rsidRPr="00152FBF">
              <w:rPr>
                <w:rFonts w:ascii="ＭＳ 明朝" w:eastAsia="ＭＳ 明朝" w:hAnsi="ＭＳ 明朝" w:cs="ＭＳ 明朝" w:hint="eastAsia"/>
                <w:color w:val="auto"/>
                <w:sz w:val="22"/>
                <w:szCs w:val="22"/>
              </w:rPr>
              <w:t>試験会場に入ったら、携帯電話</w:t>
            </w:r>
            <w:r w:rsidR="000A69FF">
              <w:rPr>
                <w:rFonts w:ascii="ＭＳ 明朝" w:eastAsia="ＭＳ 明朝" w:hAnsi="ＭＳ 明朝" w:cs="ＭＳ 明朝" w:hint="eastAsia"/>
                <w:color w:val="auto"/>
                <w:sz w:val="22"/>
                <w:szCs w:val="22"/>
              </w:rPr>
              <w:t>等</w:t>
            </w:r>
            <w:r w:rsidRPr="00152FBF">
              <w:rPr>
                <w:rFonts w:ascii="ＭＳ 明朝" w:eastAsia="ＭＳ 明朝" w:hAnsi="ＭＳ 明朝" w:cs="ＭＳ 明朝" w:hint="eastAsia"/>
                <w:color w:val="auto"/>
                <w:sz w:val="22"/>
                <w:szCs w:val="22"/>
              </w:rPr>
              <w:t>の通信機器は試験の終了まで使用できません。係員の指示に従って電源を切ってください｡</w:t>
            </w:r>
            <w:r w:rsidRPr="00152FBF">
              <w:rPr>
                <w:rFonts w:ascii="ＭＳ 明朝" w:eastAsia="ＭＳ 明朝" w:hAnsi="ＭＳ 明朝" w:cs="ＭＳ 明朝"/>
                <w:color w:val="auto"/>
                <w:sz w:val="22"/>
                <w:szCs w:val="22"/>
              </w:rPr>
              <w:t xml:space="preserve"> </w:t>
            </w:r>
          </w:p>
        </w:tc>
      </w:tr>
      <w:tr w:rsidR="00B60E09" w:rsidRPr="00152FBF" w14:paraId="33141CE6" w14:textId="77777777" w:rsidTr="00097FAC">
        <w:trPr>
          <w:jc w:val="center"/>
        </w:trPr>
        <w:tc>
          <w:tcPr>
            <w:tcW w:w="8702" w:type="dxa"/>
          </w:tcPr>
          <w:p w14:paraId="33141CE5" w14:textId="77777777" w:rsidR="00B60E09" w:rsidRPr="00152FBF" w:rsidRDefault="00B60E09"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 xml:space="preserve">(5) </w:t>
            </w:r>
            <w:r w:rsidRPr="00152FBF">
              <w:rPr>
                <w:rFonts w:ascii="ＭＳ 明朝" w:eastAsia="ＭＳ 明朝" w:hAnsi="ＭＳ 明朝" w:cs="ＭＳ 明朝" w:hint="eastAsia"/>
                <w:color w:val="auto"/>
                <w:sz w:val="22"/>
                <w:szCs w:val="22"/>
              </w:rPr>
              <w:t>その他、試験監督者の指示事項に従ってください。</w:t>
            </w:r>
            <w:r w:rsidRPr="00152FBF">
              <w:rPr>
                <w:rFonts w:ascii="ＭＳ 明朝" w:eastAsia="ＭＳ 明朝" w:hAnsi="ＭＳ 明朝" w:cs="ＭＳ 明朝"/>
                <w:color w:val="auto"/>
                <w:sz w:val="22"/>
                <w:szCs w:val="22"/>
              </w:rPr>
              <w:t xml:space="preserve"> </w:t>
            </w:r>
          </w:p>
        </w:tc>
      </w:tr>
      <w:tr w:rsidR="00B60E09" w:rsidRPr="00152FBF" w14:paraId="33141CE8" w14:textId="77777777" w:rsidTr="00097FAC">
        <w:trPr>
          <w:jc w:val="center"/>
        </w:trPr>
        <w:tc>
          <w:tcPr>
            <w:tcW w:w="8702" w:type="dxa"/>
          </w:tcPr>
          <w:p w14:paraId="33141CE7" w14:textId="77777777" w:rsidR="00B60E09" w:rsidRPr="00152FBF" w:rsidRDefault="00B60E09"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color w:val="auto"/>
                <w:sz w:val="22"/>
                <w:szCs w:val="22"/>
              </w:rPr>
              <w:t xml:space="preserve">(6) </w:t>
            </w:r>
            <w:r w:rsidR="008667E9">
              <w:rPr>
                <w:rFonts w:ascii="ＭＳ 明朝" w:eastAsia="ＭＳ 明朝" w:hAnsi="ＭＳ 明朝" w:cs="ＭＳ 明朝" w:hint="eastAsia"/>
                <w:color w:val="auto"/>
                <w:sz w:val="22"/>
                <w:szCs w:val="22"/>
              </w:rPr>
              <w:t>欠席される場合は申込先へご連絡くだ</w:t>
            </w:r>
            <w:r w:rsidRPr="00152FBF">
              <w:rPr>
                <w:rFonts w:ascii="ＭＳ 明朝" w:eastAsia="ＭＳ 明朝" w:hAnsi="ＭＳ 明朝" w:cs="ＭＳ 明朝" w:hint="eastAsia"/>
                <w:color w:val="auto"/>
                <w:sz w:val="22"/>
                <w:szCs w:val="22"/>
              </w:rPr>
              <w:t>さい。</w:t>
            </w:r>
          </w:p>
        </w:tc>
      </w:tr>
    </w:tbl>
    <w:p w14:paraId="33141CE9" w14:textId="77777777" w:rsidR="00B60E09" w:rsidRPr="00B60E09" w:rsidRDefault="00B60E09" w:rsidP="00B60E09">
      <w:pPr>
        <w:pStyle w:val="Default"/>
        <w:jc w:val="both"/>
        <w:rPr>
          <w:rFonts w:ascii="ＭＳ 明朝" w:eastAsia="ＭＳ 明朝" w:hAnsi="ＭＳ 明朝" w:cs="ＭＳ 明朝"/>
          <w:color w:val="auto"/>
          <w:sz w:val="22"/>
          <w:szCs w:val="22"/>
        </w:rPr>
      </w:pPr>
    </w:p>
    <w:p w14:paraId="33141CEA" w14:textId="77777777" w:rsidR="008B0B4F" w:rsidRDefault="008B0B4F" w:rsidP="00B60E09">
      <w:pPr>
        <w:pStyle w:val="Default"/>
        <w:numPr>
          <w:ilvl w:val="0"/>
          <w:numId w:val="1"/>
        </w:numPr>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筆記試験</w:t>
      </w:r>
      <w:r w:rsidRPr="00152FBF">
        <w:rPr>
          <w:rFonts w:ascii="ＭＳ 明朝" w:eastAsia="ＭＳ 明朝" w:hAnsi="ＭＳ 明朝" w:cs="ＭＳ 明朝"/>
          <w:color w:val="auto"/>
          <w:sz w:val="22"/>
          <w:szCs w:val="22"/>
        </w:rPr>
        <w:t xml:space="preserve"> </w:t>
      </w:r>
    </w:p>
    <w:p w14:paraId="33141CEB" w14:textId="77777777" w:rsidR="00B60E09" w:rsidRPr="00152FBF" w:rsidRDefault="00B60E09" w:rsidP="00B60E09">
      <w:pPr>
        <w:pStyle w:val="Default"/>
        <w:ind w:leftChars="410" w:left="861"/>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・受験番号と同一番号の席に座ってください。</w:t>
      </w:r>
      <w:r w:rsidRPr="00152FBF">
        <w:rPr>
          <w:rFonts w:ascii="ＭＳ 明朝" w:eastAsia="ＭＳ 明朝" w:hAnsi="ＭＳ 明朝" w:cs="ＭＳ 明朝"/>
          <w:color w:val="auto"/>
          <w:sz w:val="22"/>
          <w:szCs w:val="22"/>
        </w:rPr>
        <w:t xml:space="preserve"> </w:t>
      </w:r>
    </w:p>
    <w:p w14:paraId="33141CEC" w14:textId="77777777" w:rsidR="00B60E09" w:rsidRDefault="00B60E09" w:rsidP="00B60E09">
      <w:pPr>
        <w:pStyle w:val="Default"/>
        <w:ind w:leftChars="410" w:left="861"/>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・筆記用具は、</w:t>
      </w:r>
      <w:r w:rsidRPr="00152FBF">
        <w:rPr>
          <w:rFonts w:ascii="ＭＳ 明朝" w:eastAsia="ＭＳ 明朝" w:hAnsi="ＭＳ 明朝" w:cs="ＭＳ 明朝"/>
          <w:color w:val="auto"/>
          <w:sz w:val="22"/>
          <w:szCs w:val="22"/>
        </w:rPr>
        <w:t>HB</w:t>
      </w:r>
      <w:r w:rsidRPr="00152FBF">
        <w:rPr>
          <w:rFonts w:ascii="ＭＳ 明朝" w:eastAsia="ＭＳ 明朝" w:hAnsi="ＭＳ 明朝" w:cs="ＭＳ 明朝" w:hint="eastAsia"/>
          <w:color w:val="auto"/>
          <w:sz w:val="22"/>
          <w:szCs w:val="22"/>
        </w:rPr>
        <w:t>の鉛筆またはシャープペンシル・プラスチック製消しゴムを持参して</w:t>
      </w:r>
    </w:p>
    <w:p w14:paraId="33141CED" w14:textId="77777777" w:rsidR="00B60E09" w:rsidRPr="00152FBF" w:rsidRDefault="00B60E09" w:rsidP="00DD70EC">
      <w:pPr>
        <w:pStyle w:val="Default"/>
        <w:ind w:leftChars="410" w:left="861" w:firstLine="220"/>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ください。</w:t>
      </w:r>
    </w:p>
    <w:p w14:paraId="33141CEE" w14:textId="77777777" w:rsidR="008B0B4F" w:rsidRPr="00152FBF" w:rsidRDefault="008B0B4F" w:rsidP="008B0B4F">
      <w:pPr>
        <w:pStyle w:val="Default"/>
        <w:spacing w:before="240"/>
        <w:ind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３．実技試験</w:t>
      </w:r>
    </w:p>
    <w:tbl>
      <w:tblPr>
        <w:tblStyle w:val="a3"/>
        <w:tblW w:w="9673" w:type="dxa"/>
        <w:tblInd w:w="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8B0B4F" w:rsidRPr="00152FBF" w14:paraId="33141CF0" w14:textId="77777777" w:rsidTr="00097FAC">
        <w:trPr>
          <w:trHeight w:val="728"/>
        </w:trPr>
        <w:tc>
          <w:tcPr>
            <w:tcW w:w="9673" w:type="dxa"/>
          </w:tcPr>
          <w:p w14:paraId="33141CEF" w14:textId="77777777" w:rsidR="008B0B4F" w:rsidRPr="00152FBF" w:rsidRDefault="008B0B4F" w:rsidP="008B0B4F">
            <w:pPr>
              <w:pStyle w:val="Default"/>
              <w:spacing w:before="120"/>
              <w:ind w:left="440" w:hangingChars="200" w:hanging="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(1) 手書き要約筆記では、中字油性ペン（ロール）、水性ボールペン1.0　(ノートテイク用紙）を使用します。</w:t>
            </w:r>
          </w:p>
        </w:tc>
      </w:tr>
      <w:tr w:rsidR="008B0B4F" w:rsidRPr="00152FBF" w14:paraId="33141CF4" w14:textId="77777777" w:rsidTr="00097FAC">
        <w:tc>
          <w:tcPr>
            <w:tcW w:w="9673" w:type="dxa"/>
          </w:tcPr>
          <w:p w14:paraId="33141CF1" w14:textId="77777777" w:rsidR="008B0B4F" w:rsidRPr="00152FBF" w:rsidRDefault="008B0B4F" w:rsidP="00097FAC">
            <w:pPr>
              <w:pStyle w:val="Default"/>
              <w:ind w:left="440" w:hangingChars="200" w:hanging="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(2) パソコン要約筆記では入力用パソコンを使用します。入室後、係員から立ち上げについての指示がありますので、それに従ってください。</w:t>
            </w:r>
          </w:p>
          <w:p w14:paraId="33141CF2" w14:textId="77777777" w:rsidR="008B0B4F" w:rsidRDefault="008B0B4F" w:rsidP="00097FAC">
            <w:pPr>
              <w:pStyle w:val="Default"/>
              <w:ind w:firstLineChars="200"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なお、パソコンの実技試験は各自が係員の指示に従ってUSBメモリに保存するところまでと</w:t>
            </w:r>
          </w:p>
          <w:p w14:paraId="33141CF3" w14:textId="77777777" w:rsidR="008B0B4F" w:rsidRPr="00152FBF" w:rsidRDefault="008B0B4F" w:rsidP="00097FAC">
            <w:pPr>
              <w:pStyle w:val="Default"/>
              <w:ind w:firstLineChars="200" w:firstLine="440"/>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します</w:t>
            </w:r>
            <w:r w:rsidR="008667E9">
              <w:rPr>
                <w:rFonts w:ascii="ＭＳ 明朝" w:eastAsia="ＭＳ 明朝" w:hAnsi="ＭＳ 明朝" w:cs="ＭＳ 明朝" w:hint="eastAsia"/>
                <w:color w:val="auto"/>
                <w:sz w:val="22"/>
                <w:szCs w:val="22"/>
              </w:rPr>
              <w:t>。</w:t>
            </w:r>
          </w:p>
        </w:tc>
      </w:tr>
      <w:tr w:rsidR="008B0B4F" w:rsidRPr="00152FBF" w14:paraId="33141CF6" w14:textId="77777777" w:rsidTr="00097FAC">
        <w:trPr>
          <w:trHeight w:val="320"/>
        </w:trPr>
        <w:tc>
          <w:tcPr>
            <w:tcW w:w="9673" w:type="dxa"/>
          </w:tcPr>
          <w:p w14:paraId="33141CF5" w14:textId="77777777" w:rsidR="008B0B4F" w:rsidRPr="00152FBF" w:rsidRDefault="008B0B4F" w:rsidP="00097FAC">
            <w:pPr>
              <w:pStyle w:val="Default"/>
              <w:jc w:val="both"/>
              <w:rPr>
                <w:rFonts w:ascii="ＭＳ 明朝" w:eastAsia="ＭＳ 明朝" w:hAnsi="ＭＳ 明朝" w:cs="ＭＳ 明朝"/>
                <w:color w:val="auto"/>
                <w:sz w:val="22"/>
                <w:szCs w:val="22"/>
              </w:rPr>
            </w:pPr>
            <w:r w:rsidRPr="00152FBF">
              <w:rPr>
                <w:rFonts w:ascii="ＭＳ 明朝" w:eastAsia="ＭＳ 明朝" w:hAnsi="ＭＳ 明朝" w:cs="ＭＳ 明朝" w:hint="eastAsia"/>
                <w:color w:val="auto"/>
                <w:sz w:val="22"/>
                <w:szCs w:val="22"/>
              </w:rPr>
              <w:t>(3) 実技試験はCDをかけて実施します。試験環境を一定に保つため一切の私語を禁止します。</w:t>
            </w:r>
          </w:p>
        </w:tc>
      </w:tr>
    </w:tbl>
    <w:p w14:paraId="33141CF7" w14:textId="77777777" w:rsidR="00097FAC" w:rsidRDefault="00097FAC"/>
    <w:p w14:paraId="33141CF8" w14:textId="77777777" w:rsidR="006140C2" w:rsidRPr="008B0B4F" w:rsidRDefault="006140C2">
      <w:r>
        <w:rPr>
          <w:rFonts w:hint="eastAsia"/>
        </w:rPr>
        <w:t xml:space="preserve">　　</w:t>
      </w:r>
    </w:p>
    <w:sectPr w:rsidR="006140C2" w:rsidRPr="008B0B4F" w:rsidSect="008B0B4F">
      <w:pgSz w:w="11906" w:h="16838" w:code="9"/>
      <w:pgMar w:top="1361" w:right="1077" w:bottom="1361" w:left="1077" w:header="851" w:footer="992" w:gutter="0"/>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41CFB" w14:textId="77777777" w:rsidR="0082674F" w:rsidRDefault="0082674F" w:rsidP="00DD70EC">
      <w:r>
        <w:separator/>
      </w:r>
    </w:p>
  </w:endnote>
  <w:endnote w:type="continuationSeparator" w:id="0">
    <w:p w14:paraId="33141CFC" w14:textId="77777777" w:rsidR="0082674F" w:rsidRDefault="0082674F" w:rsidP="00D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41CF9" w14:textId="77777777" w:rsidR="0082674F" w:rsidRDefault="0082674F" w:rsidP="00DD70EC">
      <w:r>
        <w:separator/>
      </w:r>
    </w:p>
  </w:footnote>
  <w:footnote w:type="continuationSeparator" w:id="0">
    <w:p w14:paraId="33141CFA" w14:textId="77777777" w:rsidR="0082674F" w:rsidRDefault="0082674F" w:rsidP="00DD7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01ACF"/>
    <w:multiLevelType w:val="hybridMultilevel"/>
    <w:tmpl w:val="4474631E"/>
    <w:lvl w:ilvl="0" w:tplc="C9346D86">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4F"/>
    <w:rsid w:val="0008449D"/>
    <w:rsid w:val="00097FAC"/>
    <w:rsid w:val="000A69FF"/>
    <w:rsid w:val="00113112"/>
    <w:rsid w:val="001B2141"/>
    <w:rsid w:val="001E0233"/>
    <w:rsid w:val="00243D82"/>
    <w:rsid w:val="00263BC9"/>
    <w:rsid w:val="002730FD"/>
    <w:rsid w:val="002C1617"/>
    <w:rsid w:val="003A6002"/>
    <w:rsid w:val="00414EE2"/>
    <w:rsid w:val="00456122"/>
    <w:rsid w:val="00545A24"/>
    <w:rsid w:val="006140C2"/>
    <w:rsid w:val="006B170E"/>
    <w:rsid w:val="0082674F"/>
    <w:rsid w:val="00850BEC"/>
    <w:rsid w:val="008667E9"/>
    <w:rsid w:val="008B0B4F"/>
    <w:rsid w:val="008D6DBC"/>
    <w:rsid w:val="008F0B25"/>
    <w:rsid w:val="00920E82"/>
    <w:rsid w:val="00956FAE"/>
    <w:rsid w:val="009C0B1C"/>
    <w:rsid w:val="009F49B0"/>
    <w:rsid w:val="00A150D9"/>
    <w:rsid w:val="00A8652B"/>
    <w:rsid w:val="00AA14C0"/>
    <w:rsid w:val="00B60E09"/>
    <w:rsid w:val="00BC744F"/>
    <w:rsid w:val="00D41850"/>
    <w:rsid w:val="00DD70EC"/>
    <w:rsid w:val="00DF664F"/>
    <w:rsid w:val="00E01F72"/>
    <w:rsid w:val="00EC044E"/>
    <w:rsid w:val="00ED0F44"/>
    <w:rsid w:val="00F2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14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0B4F"/>
    <w:pPr>
      <w:widowControl w:val="0"/>
      <w:autoSpaceDE w:val="0"/>
      <w:autoSpaceDN w:val="0"/>
      <w:adjustRightInd w:val="0"/>
    </w:pPr>
    <w:rPr>
      <w:rFonts w:ascii="ＭＳ ゴシック" w:eastAsia="ＭＳ ゴシック" w:hAnsi="Century" w:cs="ＭＳ ゴシック"/>
      <w:color w:val="000000"/>
      <w:kern w:val="0"/>
      <w:sz w:val="24"/>
      <w:szCs w:val="24"/>
    </w:rPr>
  </w:style>
  <w:style w:type="table" w:styleId="a3">
    <w:name w:val="Table Grid"/>
    <w:basedOn w:val="a1"/>
    <w:uiPriority w:val="59"/>
    <w:rsid w:val="008B0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0EC"/>
    <w:pPr>
      <w:tabs>
        <w:tab w:val="center" w:pos="4252"/>
        <w:tab w:val="right" w:pos="8504"/>
      </w:tabs>
      <w:snapToGrid w:val="0"/>
    </w:pPr>
  </w:style>
  <w:style w:type="character" w:customStyle="1" w:styleId="a5">
    <w:name w:val="ヘッダー (文字)"/>
    <w:basedOn w:val="a0"/>
    <w:link w:val="a4"/>
    <w:uiPriority w:val="99"/>
    <w:rsid w:val="00DD70EC"/>
  </w:style>
  <w:style w:type="paragraph" w:styleId="a6">
    <w:name w:val="footer"/>
    <w:basedOn w:val="a"/>
    <w:link w:val="a7"/>
    <w:uiPriority w:val="99"/>
    <w:unhideWhenUsed/>
    <w:rsid w:val="00DD70EC"/>
    <w:pPr>
      <w:tabs>
        <w:tab w:val="center" w:pos="4252"/>
        <w:tab w:val="right" w:pos="8504"/>
      </w:tabs>
      <w:snapToGrid w:val="0"/>
    </w:pPr>
  </w:style>
  <w:style w:type="character" w:customStyle="1" w:styleId="a7">
    <w:name w:val="フッター (文字)"/>
    <w:basedOn w:val="a0"/>
    <w:link w:val="a6"/>
    <w:uiPriority w:val="99"/>
    <w:rsid w:val="00DD70EC"/>
  </w:style>
  <w:style w:type="character" w:styleId="a8">
    <w:name w:val="annotation reference"/>
    <w:basedOn w:val="a0"/>
    <w:uiPriority w:val="99"/>
    <w:semiHidden/>
    <w:unhideWhenUsed/>
    <w:rsid w:val="006140C2"/>
    <w:rPr>
      <w:sz w:val="18"/>
      <w:szCs w:val="18"/>
    </w:rPr>
  </w:style>
  <w:style w:type="paragraph" w:styleId="a9">
    <w:name w:val="annotation text"/>
    <w:basedOn w:val="a"/>
    <w:link w:val="aa"/>
    <w:uiPriority w:val="99"/>
    <w:semiHidden/>
    <w:unhideWhenUsed/>
    <w:rsid w:val="006140C2"/>
    <w:pPr>
      <w:jc w:val="left"/>
    </w:pPr>
  </w:style>
  <w:style w:type="character" w:customStyle="1" w:styleId="aa">
    <w:name w:val="コメント文字列 (文字)"/>
    <w:basedOn w:val="a0"/>
    <w:link w:val="a9"/>
    <w:uiPriority w:val="99"/>
    <w:semiHidden/>
    <w:rsid w:val="006140C2"/>
  </w:style>
  <w:style w:type="paragraph" w:styleId="ab">
    <w:name w:val="annotation subject"/>
    <w:basedOn w:val="a9"/>
    <w:next w:val="a9"/>
    <w:link w:val="ac"/>
    <w:uiPriority w:val="99"/>
    <w:semiHidden/>
    <w:unhideWhenUsed/>
    <w:rsid w:val="006140C2"/>
    <w:rPr>
      <w:b/>
      <w:bCs/>
    </w:rPr>
  </w:style>
  <w:style w:type="character" w:customStyle="1" w:styleId="ac">
    <w:name w:val="コメント内容 (文字)"/>
    <w:basedOn w:val="aa"/>
    <w:link w:val="ab"/>
    <w:uiPriority w:val="99"/>
    <w:semiHidden/>
    <w:rsid w:val="006140C2"/>
    <w:rPr>
      <w:b/>
      <w:bCs/>
    </w:rPr>
  </w:style>
  <w:style w:type="paragraph" w:styleId="ad">
    <w:name w:val="Balloon Text"/>
    <w:basedOn w:val="a"/>
    <w:link w:val="ae"/>
    <w:uiPriority w:val="99"/>
    <w:semiHidden/>
    <w:unhideWhenUsed/>
    <w:rsid w:val="006140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40C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0B4F"/>
    <w:pPr>
      <w:widowControl w:val="0"/>
      <w:autoSpaceDE w:val="0"/>
      <w:autoSpaceDN w:val="0"/>
      <w:adjustRightInd w:val="0"/>
    </w:pPr>
    <w:rPr>
      <w:rFonts w:ascii="ＭＳ ゴシック" w:eastAsia="ＭＳ ゴシック" w:hAnsi="Century" w:cs="ＭＳ ゴシック"/>
      <w:color w:val="000000"/>
      <w:kern w:val="0"/>
      <w:sz w:val="24"/>
      <w:szCs w:val="24"/>
    </w:rPr>
  </w:style>
  <w:style w:type="table" w:styleId="a3">
    <w:name w:val="Table Grid"/>
    <w:basedOn w:val="a1"/>
    <w:uiPriority w:val="59"/>
    <w:rsid w:val="008B0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0EC"/>
    <w:pPr>
      <w:tabs>
        <w:tab w:val="center" w:pos="4252"/>
        <w:tab w:val="right" w:pos="8504"/>
      </w:tabs>
      <w:snapToGrid w:val="0"/>
    </w:pPr>
  </w:style>
  <w:style w:type="character" w:customStyle="1" w:styleId="a5">
    <w:name w:val="ヘッダー (文字)"/>
    <w:basedOn w:val="a0"/>
    <w:link w:val="a4"/>
    <w:uiPriority w:val="99"/>
    <w:rsid w:val="00DD70EC"/>
  </w:style>
  <w:style w:type="paragraph" w:styleId="a6">
    <w:name w:val="footer"/>
    <w:basedOn w:val="a"/>
    <w:link w:val="a7"/>
    <w:uiPriority w:val="99"/>
    <w:unhideWhenUsed/>
    <w:rsid w:val="00DD70EC"/>
    <w:pPr>
      <w:tabs>
        <w:tab w:val="center" w:pos="4252"/>
        <w:tab w:val="right" w:pos="8504"/>
      </w:tabs>
      <w:snapToGrid w:val="0"/>
    </w:pPr>
  </w:style>
  <w:style w:type="character" w:customStyle="1" w:styleId="a7">
    <w:name w:val="フッター (文字)"/>
    <w:basedOn w:val="a0"/>
    <w:link w:val="a6"/>
    <w:uiPriority w:val="99"/>
    <w:rsid w:val="00DD70EC"/>
  </w:style>
  <w:style w:type="character" w:styleId="a8">
    <w:name w:val="annotation reference"/>
    <w:basedOn w:val="a0"/>
    <w:uiPriority w:val="99"/>
    <w:semiHidden/>
    <w:unhideWhenUsed/>
    <w:rsid w:val="006140C2"/>
    <w:rPr>
      <w:sz w:val="18"/>
      <w:szCs w:val="18"/>
    </w:rPr>
  </w:style>
  <w:style w:type="paragraph" w:styleId="a9">
    <w:name w:val="annotation text"/>
    <w:basedOn w:val="a"/>
    <w:link w:val="aa"/>
    <w:uiPriority w:val="99"/>
    <w:semiHidden/>
    <w:unhideWhenUsed/>
    <w:rsid w:val="006140C2"/>
    <w:pPr>
      <w:jc w:val="left"/>
    </w:pPr>
  </w:style>
  <w:style w:type="character" w:customStyle="1" w:styleId="aa">
    <w:name w:val="コメント文字列 (文字)"/>
    <w:basedOn w:val="a0"/>
    <w:link w:val="a9"/>
    <w:uiPriority w:val="99"/>
    <w:semiHidden/>
    <w:rsid w:val="006140C2"/>
  </w:style>
  <w:style w:type="paragraph" w:styleId="ab">
    <w:name w:val="annotation subject"/>
    <w:basedOn w:val="a9"/>
    <w:next w:val="a9"/>
    <w:link w:val="ac"/>
    <w:uiPriority w:val="99"/>
    <w:semiHidden/>
    <w:unhideWhenUsed/>
    <w:rsid w:val="006140C2"/>
    <w:rPr>
      <w:b/>
      <w:bCs/>
    </w:rPr>
  </w:style>
  <w:style w:type="character" w:customStyle="1" w:styleId="ac">
    <w:name w:val="コメント内容 (文字)"/>
    <w:basedOn w:val="aa"/>
    <w:link w:val="ab"/>
    <w:uiPriority w:val="99"/>
    <w:semiHidden/>
    <w:rsid w:val="006140C2"/>
    <w:rPr>
      <w:b/>
      <w:bCs/>
    </w:rPr>
  </w:style>
  <w:style w:type="paragraph" w:styleId="ad">
    <w:name w:val="Balloon Text"/>
    <w:basedOn w:val="a"/>
    <w:link w:val="ae"/>
    <w:uiPriority w:val="99"/>
    <w:semiHidden/>
    <w:unhideWhenUsed/>
    <w:rsid w:val="006140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40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harada</dc:creator>
  <cp:lastModifiedBy>HOSTNAME</cp:lastModifiedBy>
  <cp:revision>5</cp:revision>
  <cp:lastPrinted>2016-11-09T04:47:00Z</cp:lastPrinted>
  <dcterms:created xsi:type="dcterms:W3CDTF">2016-11-16T01:30:00Z</dcterms:created>
  <dcterms:modified xsi:type="dcterms:W3CDTF">2016-11-16T12:03:00Z</dcterms:modified>
</cp:coreProperties>
</file>